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360" w:lineRule="auto"/>
        <w:jc w:val="right"/>
        <w:rPr>
          <w:rFonts w:ascii="仿宋" w:hAnsi="仿宋" w:eastAsia="仿宋" w:cs="仿宋"/>
          <w:b/>
          <w:sz w:val="28"/>
          <w:szCs w:val="28"/>
        </w:rPr>
      </w:pPr>
      <w:bookmarkStart w:id="0" w:name="_Hlk508181155"/>
      <w:r>
        <w:rPr>
          <w:rFonts w:hint="eastAsia" w:ascii="仿宋" w:hAnsi="仿宋" w:eastAsia="仿宋" w:cs="仿宋"/>
          <w:b/>
          <w:sz w:val="28"/>
          <w:szCs w:val="28"/>
        </w:rPr>
        <w:t>合同编号：</w:t>
      </w:r>
    </w:p>
    <w:p>
      <w:pPr>
        <w:wordWrap w:val="0"/>
        <w:spacing w:line="360" w:lineRule="auto"/>
        <w:jc w:val="center"/>
        <w:rPr>
          <w:rFonts w:ascii="仿宋" w:hAnsi="仿宋" w:eastAsia="仿宋" w:cs="仿宋"/>
          <w:b/>
          <w:sz w:val="52"/>
          <w:szCs w:val="52"/>
        </w:rPr>
      </w:pPr>
    </w:p>
    <w:p>
      <w:pPr>
        <w:wordWrap w:val="0"/>
        <w:spacing w:line="360" w:lineRule="auto"/>
        <w:jc w:val="center"/>
        <w:rPr>
          <w:rFonts w:ascii="仿宋" w:hAnsi="仿宋" w:eastAsia="仿宋" w:cs="仿宋"/>
          <w:b/>
          <w:sz w:val="52"/>
          <w:szCs w:val="52"/>
        </w:rPr>
      </w:pPr>
    </w:p>
    <w:p>
      <w:pPr>
        <w:wordWrap w:val="0"/>
        <w:spacing w:line="360" w:lineRule="auto"/>
        <w:jc w:val="center"/>
        <w:rPr>
          <w:rFonts w:ascii="仿宋" w:hAnsi="仿宋" w:eastAsia="仿宋" w:cs="仿宋"/>
          <w:b/>
          <w:sz w:val="52"/>
          <w:szCs w:val="52"/>
        </w:rPr>
      </w:pPr>
    </w:p>
    <w:p>
      <w:pPr>
        <w:wordWrap w:val="0"/>
        <w:spacing w:line="360" w:lineRule="auto"/>
        <w:jc w:val="center"/>
        <w:rPr>
          <w:rFonts w:ascii="仿宋" w:hAnsi="仿宋" w:eastAsia="仿宋" w:cs="仿宋"/>
          <w:b/>
          <w:sz w:val="52"/>
          <w:szCs w:val="52"/>
        </w:rPr>
      </w:pPr>
    </w:p>
    <w:p>
      <w:pPr>
        <w:wordWrap w:val="0"/>
        <w:adjustRightInd w:val="0"/>
        <w:snapToGrid w:val="0"/>
        <w:spacing w:line="360" w:lineRule="auto"/>
        <w:jc w:val="center"/>
        <w:rPr>
          <w:rFonts w:ascii="仿宋" w:hAnsi="仿宋" w:eastAsia="仿宋" w:cs="仿宋"/>
          <w:b/>
          <w:sz w:val="72"/>
          <w:szCs w:val="72"/>
        </w:rPr>
      </w:pPr>
      <w:r>
        <w:rPr>
          <w:rFonts w:hint="eastAsia" w:ascii="仿宋" w:hAnsi="仿宋" w:eastAsia="仿宋" w:cs="仿宋"/>
          <w:b/>
          <w:sz w:val="72"/>
          <w:szCs w:val="72"/>
        </w:rPr>
        <w:t>机械租赁合同</w:t>
      </w:r>
    </w:p>
    <w:p>
      <w:pPr>
        <w:wordWrap w:val="0"/>
        <w:adjustRightInd w:val="0"/>
        <w:snapToGrid w:val="0"/>
        <w:spacing w:line="360" w:lineRule="auto"/>
        <w:jc w:val="center"/>
        <w:rPr>
          <w:rFonts w:ascii="仿宋" w:hAnsi="仿宋" w:eastAsia="仿宋" w:cs="仿宋"/>
          <w:b/>
          <w:sz w:val="72"/>
          <w:szCs w:val="72"/>
        </w:rPr>
      </w:pPr>
    </w:p>
    <w:p>
      <w:pPr>
        <w:wordWrap w:val="0"/>
        <w:adjustRightInd w:val="0"/>
        <w:snapToGrid w:val="0"/>
        <w:spacing w:line="360" w:lineRule="auto"/>
        <w:jc w:val="center"/>
        <w:rPr>
          <w:rFonts w:ascii="仿宋" w:hAnsi="仿宋" w:eastAsia="仿宋" w:cs="仿宋"/>
          <w:b/>
          <w:sz w:val="72"/>
          <w:szCs w:val="72"/>
        </w:rPr>
      </w:pPr>
    </w:p>
    <w:p>
      <w:pPr>
        <w:wordWrap w:val="0"/>
        <w:adjustRightInd w:val="0"/>
        <w:snapToGrid w:val="0"/>
        <w:spacing w:line="360" w:lineRule="auto"/>
        <w:jc w:val="center"/>
        <w:rPr>
          <w:rFonts w:ascii="仿宋" w:hAnsi="仿宋" w:eastAsia="仿宋" w:cs="仿宋"/>
          <w:b/>
          <w:sz w:val="72"/>
          <w:szCs w:val="72"/>
        </w:rPr>
      </w:pPr>
    </w:p>
    <w:p>
      <w:pPr>
        <w:wordWrap w:val="0"/>
        <w:adjustRightInd w:val="0"/>
        <w:snapToGrid w:val="0"/>
        <w:spacing w:line="360" w:lineRule="auto"/>
        <w:jc w:val="center"/>
        <w:rPr>
          <w:rFonts w:ascii="仿宋" w:hAnsi="仿宋" w:eastAsia="仿宋" w:cs="仿宋"/>
          <w:b/>
          <w:sz w:val="72"/>
          <w:szCs w:val="72"/>
        </w:rPr>
      </w:pPr>
    </w:p>
    <w:p>
      <w:pPr>
        <w:pStyle w:val="2"/>
        <w:wordWrap w:val="0"/>
        <w:spacing w:line="360" w:lineRule="auto"/>
        <w:jc w:val="both"/>
        <w:rPr>
          <w:rFonts w:ascii="仿宋" w:hAnsi="仿宋" w:eastAsia="仿宋" w:cs="仿宋"/>
          <w:b/>
          <w:bCs/>
          <w:sz w:val="28"/>
        </w:rPr>
      </w:pPr>
    </w:p>
    <w:p>
      <w:pPr>
        <w:widowControl/>
        <w:wordWrap w:val="0"/>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甲方：</w:t>
      </w:r>
      <w:r>
        <w:rPr>
          <w:rFonts w:hint="eastAsia" w:ascii="仿宋" w:hAnsi="仿宋" w:eastAsia="仿宋" w:cs="仿宋"/>
          <w:b/>
          <w:spacing w:val="16"/>
          <w:kern w:val="0"/>
          <w:sz w:val="32"/>
          <w:szCs w:val="32"/>
          <w:u w:val="single"/>
        </w:rPr>
        <w:t>郑州市路通公路建设有限公司</w:t>
      </w:r>
    </w:p>
    <w:p>
      <w:pPr>
        <w:widowControl/>
        <w:wordWrap w:val="0"/>
        <w:spacing w:line="360" w:lineRule="auto"/>
        <w:ind w:firstLine="643" w:firstLineChars="200"/>
        <w:rPr>
          <w:rFonts w:hint="default" w:ascii="仿宋" w:hAnsi="仿宋" w:eastAsia="仿宋" w:cs="仿宋"/>
          <w:b/>
          <w:kern w:val="0"/>
          <w:sz w:val="32"/>
          <w:szCs w:val="32"/>
          <w:u w:val="single"/>
          <w:lang w:val="en-US" w:eastAsia="zh-CN"/>
        </w:rPr>
      </w:pPr>
      <w:r>
        <w:rPr>
          <w:rFonts w:hint="eastAsia" w:ascii="仿宋" w:hAnsi="仿宋" w:eastAsia="仿宋" w:cs="仿宋"/>
          <w:b/>
          <w:kern w:val="0"/>
          <w:sz w:val="32"/>
          <w:szCs w:val="32"/>
        </w:rPr>
        <w:t>乙方：</w:t>
      </w:r>
      <w:r>
        <w:rPr>
          <w:rFonts w:hint="eastAsia" w:ascii="仿宋" w:hAnsi="仿宋" w:eastAsia="仿宋" w:cs="仿宋"/>
          <w:b/>
          <w:kern w:val="0"/>
          <w:sz w:val="32"/>
          <w:szCs w:val="32"/>
          <w:u w:val="single"/>
          <w:lang w:val="en-US" w:eastAsia="zh-CN"/>
        </w:rPr>
        <w:t xml:space="preserve">                            </w:t>
      </w:r>
      <w:r>
        <w:rPr>
          <w:rFonts w:hint="eastAsia" w:ascii="仿宋" w:hAnsi="仿宋" w:eastAsia="仿宋" w:cs="仿宋"/>
          <w:b/>
          <w:kern w:val="0"/>
          <w:sz w:val="32"/>
          <w:szCs w:val="32"/>
          <w:lang w:val="en-US" w:eastAsia="zh-CN"/>
        </w:rPr>
        <w:t xml:space="preserve">  </w:t>
      </w:r>
    </w:p>
    <w:p>
      <w:pPr>
        <w:widowControl/>
        <w:wordWrap w:val="0"/>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签订日期：</w:t>
      </w:r>
      <w:r>
        <w:rPr>
          <w:rFonts w:ascii="仿宋" w:hAnsi="仿宋" w:eastAsia="仿宋" w:cs="仿宋"/>
          <w:b/>
          <w:kern w:val="0"/>
          <w:sz w:val="32"/>
          <w:szCs w:val="32"/>
          <w:u w:val="single"/>
        </w:rPr>
        <w:t xml:space="preserve"> </w:t>
      </w:r>
      <w:r>
        <w:rPr>
          <w:rFonts w:hint="eastAsia" w:ascii="仿宋" w:hAnsi="仿宋" w:eastAsia="仿宋" w:cs="仿宋"/>
          <w:b/>
          <w:kern w:val="0"/>
          <w:sz w:val="32"/>
          <w:szCs w:val="32"/>
          <w:u w:val="single"/>
          <w:lang w:val="en-US" w:eastAsia="zh-CN"/>
        </w:rPr>
        <w:t xml:space="preserve">     </w:t>
      </w:r>
      <w:r>
        <w:rPr>
          <w:rFonts w:ascii="仿宋" w:hAnsi="仿宋" w:eastAsia="仿宋" w:cs="仿宋"/>
          <w:b/>
          <w:kern w:val="0"/>
          <w:sz w:val="32"/>
          <w:szCs w:val="32"/>
          <w:u w:val="single"/>
        </w:rPr>
        <w:t xml:space="preserve"> </w:t>
      </w:r>
      <w:r>
        <w:rPr>
          <w:rFonts w:hint="eastAsia" w:ascii="仿宋" w:hAnsi="仿宋" w:eastAsia="仿宋" w:cs="仿宋"/>
          <w:b/>
          <w:spacing w:val="16"/>
          <w:kern w:val="0"/>
          <w:sz w:val="32"/>
          <w:szCs w:val="32"/>
        </w:rPr>
        <w:t>年</w:t>
      </w:r>
      <w:r>
        <w:rPr>
          <w:rFonts w:ascii="仿宋" w:hAnsi="仿宋" w:eastAsia="仿宋" w:cs="仿宋"/>
          <w:b/>
          <w:spacing w:val="16"/>
          <w:kern w:val="0"/>
          <w:sz w:val="32"/>
          <w:szCs w:val="32"/>
          <w:u w:val="single"/>
        </w:rPr>
        <w:t xml:space="preserve"> </w:t>
      </w:r>
      <w:r>
        <w:rPr>
          <w:rFonts w:hint="eastAsia" w:ascii="仿宋" w:hAnsi="仿宋" w:eastAsia="仿宋" w:cs="仿宋"/>
          <w:b/>
          <w:spacing w:val="16"/>
          <w:kern w:val="0"/>
          <w:sz w:val="32"/>
          <w:szCs w:val="32"/>
          <w:u w:val="single"/>
          <w:lang w:val="en-US" w:eastAsia="zh-CN"/>
        </w:rPr>
        <w:t xml:space="preserve">  </w:t>
      </w:r>
      <w:r>
        <w:rPr>
          <w:rFonts w:ascii="仿宋" w:hAnsi="仿宋" w:eastAsia="仿宋" w:cs="仿宋"/>
          <w:b/>
          <w:spacing w:val="16"/>
          <w:kern w:val="0"/>
          <w:sz w:val="32"/>
          <w:szCs w:val="32"/>
          <w:u w:val="single"/>
        </w:rPr>
        <w:t xml:space="preserve"> </w:t>
      </w:r>
      <w:r>
        <w:rPr>
          <w:rFonts w:hint="eastAsia" w:ascii="仿宋" w:hAnsi="仿宋" w:eastAsia="仿宋" w:cs="仿宋"/>
          <w:b/>
          <w:spacing w:val="16"/>
          <w:kern w:val="0"/>
          <w:sz w:val="32"/>
          <w:szCs w:val="32"/>
        </w:rPr>
        <w:t>月</w:t>
      </w:r>
      <w:r>
        <w:rPr>
          <w:rFonts w:hint="eastAsia" w:ascii="仿宋" w:hAnsi="仿宋" w:eastAsia="仿宋" w:cs="仿宋"/>
          <w:b/>
          <w:spacing w:val="16"/>
          <w:kern w:val="0"/>
          <w:sz w:val="32"/>
          <w:szCs w:val="32"/>
          <w:u w:val="single"/>
          <w:lang w:val="en-US" w:eastAsia="zh-CN"/>
        </w:rPr>
        <w:t xml:space="preserve">   </w:t>
      </w:r>
      <w:r>
        <w:rPr>
          <w:rFonts w:hint="eastAsia" w:ascii="仿宋" w:hAnsi="仿宋" w:eastAsia="仿宋" w:cs="仿宋"/>
          <w:b/>
          <w:spacing w:val="16"/>
          <w:kern w:val="0"/>
          <w:sz w:val="32"/>
          <w:szCs w:val="32"/>
        </w:rPr>
        <w:t>日</w:t>
      </w:r>
    </w:p>
    <w:p>
      <w:pPr>
        <w:wordWrap w:val="0"/>
        <w:spacing w:line="360" w:lineRule="auto"/>
        <w:rPr>
          <w:rFonts w:ascii="仿宋" w:hAnsi="仿宋" w:eastAsia="仿宋" w:cs="仿宋"/>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机械租赁合同</w:t>
      </w:r>
    </w:p>
    <w:p>
      <w:pPr>
        <w:spacing w:line="360" w:lineRule="auto"/>
        <w:jc w:val="center"/>
        <w:rPr>
          <w:rFonts w:ascii="仿宋" w:hAnsi="仿宋" w:eastAsia="仿宋" w:cs="仿宋"/>
          <w:b/>
          <w:sz w:val="44"/>
          <w:szCs w:val="44"/>
        </w:rPr>
      </w:pPr>
    </w:p>
    <w:p>
      <w:pPr>
        <w:spacing w:line="360" w:lineRule="auto"/>
        <w:ind w:firstLine="562" w:firstLineChars="200"/>
        <w:rPr>
          <w:rFonts w:ascii="仿宋" w:hAnsi="仿宋" w:eastAsia="仿宋"/>
          <w:b/>
          <w:sz w:val="28"/>
          <w:szCs w:val="28"/>
          <w:u w:val="single"/>
        </w:rPr>
      </w:pPr>
      <w:r>
        <w:rPr>
          <w:rFonts w:hint="eastAsia" w:ascii="仿宋" w:hAnsi="仿宋" w:eastAsia="仿宋"/>
          <w:b/>
          <w:sz w:val="28"/>
          <w:szCs w:val="28"/>
        </w:rPr>
        <w:t>项目名称：</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甲方（承租方）：</w:t>
      </w:r>
      <w:r>
        <w:rPr>
          <w:rFonts w:hint="eastAsia" w:ascii="仿宋" w:hAnsi="仿宋" w:eastAsia="仿宋" w:cs="仿宋"/>
          <w:b/>
          <w:sz w:val="28"/>
          <w:szCs w:val="28"/>
          <w:u w:val="single"/>
        </w:rPr>
        <w:t>郑州市路通公路建设有限公司</w:t>
      </w:r>
    </w:p>
    <w:p>
      <w:pPr>
        <w:spacing w:line="360" w:lineRule="auto"/>
        <w:ind w:firstLine="562" w:firstLineChars="200"/>
        <w:rPr>
          <w:rFonts w:hint="default" w:ascii="仿宋" w:hAnsi="仿宋" w:eastAsia="仿宋" w:cs="仿宋"/>
          <w:b/>
          <w:sz w:val="28"/>
          <w:szCs w:val="28"/>
          <w:u w:val="single"/>
          <w:lang w:val="en-US" w:eastAsia="zh-CN"/>
        </w:rPr>
      </w:pPr>
      <w:r>
        <w:rPr>
          <w:rFonts w:hint="eastAsia" w:ascii="仿宋" w:hAnsi="仿宋" w:eastAsia="仿宋" w:cs="仿宋"/>
          <w:b/>
          <w:sz w:val="28"/>
          <w:szCs w:val="28"/>
        </w:rPr>
        <w:t>乙方（出租方）：</w:t>
      </w:r>
      <w:r>
        <w:rPr>
          <w:rFonts w:hint="eastAsia" w:ascii="仿宋" w:hAnsi="仿宋" w:eastAsia="仿宋" w:cs="仿宋"/>
          <w:b/>
          <w:sz w:val="28"/>
          <w:szCs w:val="28"/>
          <w:u w:val="single"/>
          <w:lang w:val="en-US" w:eastAsia="zh-CN"/>
        </w:rPr>
        <w:t xml:space="preserve">                          </w:t>
      </w:r>
    </w:p>
    <w:p>
      <w:pPr>
        <w:spacing w:line="360" w:lineRule="auto"/>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 xml:space="preserve">                                   </w:t>
      </w:r>
    </w:p>
    <w:p>
      <w:pPr>
        <w:spacing w:line="360" w:lineRule="auto"/>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根据《中华人民共和国民法典》及其他相关法律规定，遵循平等、自愿、公平和诚实信用的原则，</w:t>
      </w:r>
      <w:r>
        <w:rPr>
          <w:rFonts w:hint="eastAsia" w:ascii="仿宋" w:hAnsi="仿宋" w:eastAsia="仿宋" w:cs="仿宋"/>
          <w:color w:val="auto"/>
          <w:sz w:val="28"/>
          <w:szCs w:val="28"/>
        </w:rPr>
        <w:t>甲乙双方就租赁机械有关事宜达成一致意见，</w:t>
      </w:r>
    </w:p>
    <w:p>
      <w:pPr>
        <w:rPr>
          <w:rFonts w:ascii="仿宋" w:hAnsi="仿宋" w:eastAsia="仿宋"/>
          <w:color w:val="auto"/>
          <w:sz w:val="28"/>
          <w:szCs w:val="28"/>
        </w:rPr>
      </w:pPr>
      <w:r>
        <w:rPr>
          <w:rFonts w:hint="eastAsia" w:ascii="仿宋" w:hAnsi="仿宋" w:eastAsia="仿宋"/>
          <w:color w:val="auto"/>
          <w:sz w:val="28"/>
          <w:szCs w:val="28"/>
        </w:rPr>
        <w:t>订立本合同</w:t>
      </w:r>
      <w:r>
        <w:rPr>
          <w:rFonts w:ascii="仿宋" w:hAnsi="仿宋" w:eastAsia="仿宋"/>
          <w:color w:val="auto"/>
          <w:sz w:val="28"/>
          <w:szCs w:val="28"/>
        </w:rPr>
        <w:t>,</w:t>
      </w:r>
      <w:r>
        <w:rPr>
          <w:rFonts w:hint="eastAsia" w:ascii="仿宋" w:hAnsi="仿宋" w:eastAsia="仿宋"/>
          <w:color w:val="auto"/>
          <w:sz w:val="28"/>
          <w:szCs w:val="28"/>
        </w:rPr>
        <w:t>以供双方共同遵守执行：</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一、机械工作项目及地点</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、机械设备租赁明细表：</w:t>
      </w:r>
    </w:p>
    <w:tbl>
      <w:tblPr>
        <w:tblStyle w:val="7"/>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1978"/>
        <w:gridCol w:w="2552"/>
        <w:gridCol w:w="992"/>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823" w:type="dxa"/>
          </w:tcPr>
          <w:p>
            <w:pPr>
              <w:spacing w:line="360" w:lineRule="auto"/>
              <w:rPr>
                <w:rFonts w:ascii="仿宋" w:hAnsi="仿宋" w:eastAsia="仿宋" w:cs="仿宋"/>
                <w:sz w:val="28"/>
                <w:szCs w:val="28"/>
              </w:rPr>
            </w:pPr>
            <w:r>
              <w:rPr>
                <w:rFonts w:hint="eastAsia" w:ascii="仿宋" w:hAnsi="仿宋" w:eastAsia="仿宋" w:cs="仿宋"/>
                <w:sz w:val="28"/>
                <w:szCs w:val="28"/>
              </w:rPr>
              <w:t>序号</w:t>
            </w:r>
          </w:p>
        </w:tc>
        <w:tc>
          <w:tcPr>
            <w:tcW w:w="1978" w:type="dxa"/>
          </w:tcPr>
          <w:p>
            <w:pPr>
              <w:spacing w:line="360" w:lineRule="auto"/>
              <w:rPr>
                <w:rFonts w:ascii="仿宋" w:hAnsi="仿宋" w:eastAsia="仿宋" w:cs="仿宋"/>
                <w:sz w:val="28"/>
                <w:szCs w:val="28"/>
              </w:rPr>
            </w:pPr>
            <w:r>
              <w:rPr>
                <w:rFonts w:hint="eastAsia" w:ascii="仿宋" w:hAnsi="仿宋" w:eastAsia="仿宋" w:cs="仿宋"/>
                <w:sz w:val="28"/>
                <w:szCs w:val="28"/>
              </w:rPr>
              <w:t>机械设备名称</w:t>
            </w:r>
          </w:p>
        </w:tc>
        <w:tc>
          <w:tcPr>
            <w:tcW w:w="2552" w:type="dxa"/>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型号</w:t>
            </w:r>
          </w:p>
        </w:tc>
        <w:tc>
          <w:tcPr>
            <w:tcW w:w="992" w:type="dxa"/>
          </w:tcPr>
          <w:p>
            <w:pPr>
              <w:spacing w:line="360" w:lineRule="auto"/>
              <w:rPr>
                <w:rFonts w:ascii="仿宋" w:hAnsi="仿宋" w:eastAsia="仿宋" w:cs="仿宋"/>
                <w:sz w:val="28"/>
                <w:szCs w:val="28"/>
              </w:rPr>
            </w:pPr>
            <w:r>
              <w:rPr>
                <w:rFonts w:hint="eastAsia" w:ascii="仿宋" w:hAnsi="仿宋" w:eastAsia="仿宋" w:cs="仿宋"/>
                <w:sz w:val="28"/>
                <w:szCs w:val="28"/>
              </w:rPr>
              <w:t>单位</w:t>
            </w:r>
          </w:p>
        </w:tc>
        <w:tc>
          <w:tcPr>
            <w:tcW w:w="1134" w:type="dxa"/>
          </w:tcPr>
          <w:p>
            <w:pPr>
              <w:spacing w:line="360" w:lineRule="auto"/>
              <w:rPr>
                <w:rFonts w:ascii="仿宋" w:hAnsi="仿宋" w:eastAsia="仿宋" w:cs="仿宋"/>
                <w:sz w:val="28"/>
                <w:szCs w:val="28"/>
              </w:rPr>
            </w:pPr>
            <w:r>
              <w:rPr>
                <w:rFonts w:hint="eastAsia" w:ascii="仿宋" w:hAnsi="仿宋" w:eastAsia="仿宋" w:cs="仿宋"/>
                <w:sz w:val="28"/>
                <w:szCs w:val="28"/>
              </w:rPr>
              <w:t>单价</w:t>
            </w:r>
          </w:p>
        </w:tc>
        <w:tc>
          <w:tcPr>
            <w:tcW w:w="1134" w:type="dxa"/>
          </w:tcPr>
          <w:p>
            <w:pPr>
              <w:spacing w:line="360" w:lineRule="auto"/>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3" w:type="dxa"/>
            <w:vAlign w:val="center"/>
          </w:tcPr>
          <w:p>
            <w:pPr>
              <w:spacing w:line="360" w:lineRule="auto"/>
              <w:jc w:val="center"/>
              <w:rPr>
                <w:rFonts w:ascii="仿宋" w:hAnsi="仿宋" w:eastAsia="仿宋" w:cs="仿宋"/>
                <w:sz w:val="28"/>
                <w:szCs w:val="28"/>
              </w:rPr>
            </w:pPr>
            <w:r>
              <w:rPr>
                <w:rFonts w:ascii="仿宋" w:hAnsi="仿宋" w:eastAsia="仿宋" w:cs="仿宋"/>
                <w:sz w:val="28"/>
                <w:szCs w:val="28"/>
              </w:rPr>
              <w:t xml:space="preserve"> 1</w:t>
            </w:r>
          </w:p>
        </w:tc>
        <w:tc>
          <w:tcPr>
            <w:tcW w:w="1978" w:type="dxa"/>
          </w:tcPr>
          <w:p>
            <w:pPr>
              <w:spacing w:line="360" w:lineRule="auto"/>
              <w:ind w:firstLine="560" w:firstLineChars="200"/>
              <w:rPr>
                <w:rFonts w:ascii="仿宋" w:hAnsi="仿宋" w:eastAsia="仿宋" w:cs="仿宋"/>
                <w:sz w:val="28"/>
                <w:szCs w:val="28"/>
              </w:rPr>
            </w:pPr>
          </w:p>
        </w:tc>
        <w:tc>
          <w:tcPr>
            <w:tcW w:w="2552" w:type="dxa"/>
          </w:tcPr>
          <w:p>
            <w:pPr>
              <w:spacing w:line="360" w:lineRule="auto"/>
              <w:ind w:firstLine="560" w:firstLineChars="200"/>
              <w:rPr>
                <w:rFonts w:ascii="仿宋" w:hAnsi="仿宋" w:eastAsia="仿宋" w:cs="仿宋"/>
                <w:sz w:val="28"/>
                <w:szCs w:val="28"/>
              </w:rPr>
            </w:pPr>
          </w:p>
        </w:tc>
        <w:tc>
          <w:tcPr>
            <w:tcW w:w="992"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3" w:type="dxa"/>
            <w:vAlign w:val="center"/>
          </w:tcPr>
          <w:p>
            <w:pPr>
              <w:spacing w:line="360" w:lineRule="auto"/>
              <w:ind w:firstLine="280" w:firstLineChars="100"/>
              <w:rPr>
                <w:rFonts w:ascii="仿宋" w:hAnsi="仿宋" w:eastAsia="仿宋" w:cs="仿宋"/>
                <w:sz w:val="28"/>
                <w:szCs w:val="28"/>
              </w:rPr>
            </w:pPr>
            <w:r>
              <w:rPr>
                <w:rFonts w:ascii="仿宋" w:hAnsi="仿宋" w:eastAsia="仿宋" w:cs="仿宋"/>
                <w:sz w:val="28"/>
                <w:szCs w:val="28"/>
              </w:rPr>
              <w:t>2</w:t>
            </w:r>
          </w:p>
        </w:tc>
        <w:tc>
          <w:tcPr>
            <w:tcW w:w="1978" w:type="dxa"/>
          </w:tcPr>
          <w:p>
            <w:pPr>
              <w:spacing w:line="360" w:lineRule="auto"/>
              <w:ind w:firstLine="560" w:firstLineChars="200"/>
              <w:rPr>
                <w:rFonts w:ascii="仿宋" w:hAnsi="仿宋" w:eastAsia="仿宋" w:cs="仿宋"/>
                <w:sz w:val="28"/>
                <w:szCs w:val="28"/>
              </w:rPr>
            </w:pPr>
          </w:p>
        </w:tc>
        <w:tc>
          <w:tcPr>
            <w:tcW w:w="2552" w:type="dxa"/>
          </w:tcPr>
          <w:p>
            <w:pPr>
              <w:spacing w:line="360" w:lineRule="auto"/>
              <w:ind w:firstLine="560" w:firstLineChars="200"/>
              <w:rPr>
                <w:rFonts w:ascii="仿宋" w:hAnsi="仿宋" w:eastAsia="仿宋" w:cs="仿宋"/>
                <w:sz w:val="28"/>
                <w:szCs w:val="28"/>
              </w:rPr>
            </w:pPr>
          </w:p>
        </w:tc>
        <w:tc>
          <w:tcPr>
            <w:tcW w:w="992"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3" w:type="dxa"/>
            <w:vAlign w:val="center"/>
          </w:tcPr>
          <w:p>
            <w:pPr>
              <w:spacing w:line="360" w:lineRule="auto"/>
              <w:ind w:firstLine="280" w:firstLineChars="100"/>
              <w:rPr>
                <w:rFonts w:ascii="仿宋" w:hAnsi="仿宋" w:eastAsia="仿宋" w:cs="仿宋"/>
                <w:sz w:val="28"/>
                <w:szCs w:val="28"/>
              </w:rPr>
            </w:pPr>
            <w:r>
              <w:rPr>
                <w:rFonts w:ascii="仿宋" w:hAnsi="仿宋" w:eastAsia="仿宋" w:cs="仿宋"/>
                <w:sz w:val="28"/>
                <w:szCs w:val="28"/>
              </w:rPr>
              <w:t>3</w:t>
            </w:r>
          </w:p>
        </w:tc>
        <w:tc>
          <w:tcPr>
            <w:tcW w:w="1978" w:type="dxa"/>
          </w:tcPr>
          <w:p>
            <w:pPr>
              <w:spacing w:line="360" w:lineRule="auto"/>
              <w:ind w:firstLine="560" w:firstLineChars="200"/>
              <w:rPr>
                <w:rFonts w:ascii="仿宋" w:hAnsi="仿宋" w:eastAsia="仿宋" w:cs="仿宋"/>
                <w:sz w:val="28"/>
                <w:szCs w:val="28"/>
              </w:rPr>
            </w:pPr>
          </w:p>
        </w:tc>
        <w:tc>
          <w:tcPr>
            <w:tcW w:w="2552" w:type="dxa"/>
          </w:tcPr>
          <w:p>
            <w:pPr>
              <w:spacing w:line="360" w:lineRule="auto"/>
              <w:ind w:firstLine="560" w:firstLineChars="200"/>
              <w:rPr>
                <w:rFonts w:ascii="仿宋" w:hAnsi="仿宋" w:eastAsia="仿宋" w:cs="仿宋"/>
                <w:sz w:val="28"/>
                <w:szCs w:val="28"/>
              </w:rPr>
            </w:pPr>
          </w:p>
        </w:tc>
        <w:tc>
          <w:tcPr>
            <w:tcW w:w="992"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c>
          <w:tcPr>
            <w:tcW w:w="1134" w:type="dxa"/>
          </w:tcPr>
          <w:p>
            <w:pPr>
              <w:spacing w:line="360" w:lineRule="auto"/>
              <w:ind w:firstLine="560" w:firstLineChars="200"/>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3" w:type="dxa"/>
          </w:tcPr>
          <w:p>
            <w:pPr>
              <w:spacing w:line="360" w:lineRule="auto"/>
              <w:rPr>
                <w:rFonts w:ascii="仿宋" w:hAnsi="仿宋" w:eastAsia="仿宋" w:cs="仿宋"/>
                <w:sz w:val="28"/>
                <w:szCs w:val="28"/>
              </w:rPr>
            </w:pPr>
            <w:r>
              <w:rPr>
                <w:rFonts w:hint="eastAsia" w:ascii="仿宋" w:hAnsi="仿宋" w:eastAsia="仿宋" w:cs="仿宋"/>
                <w:sz w:val="28"/>
                <w:szCs w:val="28"/>
              </w:rPr>
              <w:t>合计</w:t>
            </w:r>
          </w:p>
        </w:tc>
        <w:tc>
          <w:tcPr>
            <w:tcW w:w="7790" w:type="dxa"/>
            <w:gridSpan w:val="5"/>
          </w:tcPr>
          <w:p>
            <w:pPr>
              <w:spacing w:line="360" w:lineRule="auto"/>
              <w:ind w:firstLine="560" w:firstLineChars="200"/>
              <w:rPr>
                <w:rFonts w:ascii="仿宋" w:hAnsi="仿宋" w:eastAsia="仿宋" w:cs="仿宋"/>
                <w:sz w:val="28"/>
                <w:szCs w:val="28"/>
              </w:rPr>
            </w:pP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操作手由配备，燃油费用由承担，机械保养费用由承担。</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、机械使用项目：</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、工作地点：</w:t>
      </w:r>
      <w:r>
        <w:rPr>
          <w:rFonts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u w:val="single"/>
        </w:rPr>
      </w:pPr>
      <w:r>
        <w:rPr>
          <w:rFonts w:ascii="仿宋" w:hAnsi="仿宋" w:eastAsia="仿宋" w:cs="仿宋"/>
          <w:sz w:val="28"/>
          <w:szCs w:val="28"/>
        </w:rPr>
        <w:t>4</w:t>
      </w:r>
      <w:r>
        <w:rPr>
          <w:rFonts w:hint="eastAsia" w:ascii="仿宋" w:hAnsi="仿宋" w:eastAsia="仿宋" w:cs="仿宋"/>
          <w:sz w:val="28"/>
          <w:szCs w:val="28"/>
        </w:rPr>
        <w:t>、租赁期限：自</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日至</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（或机械租赁期满）</w:t>
      </w:r>
      <w:r>
        <w:rPr>
          <w:rFonts w:hint="eastAsia" w:ascii="仿宋" w:hAnsi="仿宋" w:eastAsia="仿宋" w:cs="仿宋"/>
          <w:sz w:val="28"/>
          <w:szCs w:val="28"/>
        </w:rPr>
        <w:t>，以甲方最后实际使用截止通知日期为准。乙方应在</w:t>
      </w:r>
      <w:r>
        <w:rPr>
          <w:rFonts w:ascii="仿宋" w:hAnsi="仿宋" w:eastAsia="仿宋" w:cs="仿宋"/>
          <w:sz w:val="28"/>
          <w:szCs w:val="28"/>
          <w:u w:val="single"/>
        </w:rPr>
        <w:t xml:space="preserve">   </w:t>
      </w:r>
      <w:r>
        <w:rPr>
          <w:rFonts w:hint="eastAsia" w:ascii="仿宋" w:hAnsi="仿宋" w:eastAsia="仿宋" w:cs="仿宋"/>
          <w:sz w:val="28"/>
          <w:szCs w:val="28"/>
          <w:u w:val="single"/>
        </w:rPr>
        <w:t>年</w:t>
      </w:r>
      <w:r>
        <w:rPr>
          <w:rFonts w:ascii="仿宋" w:hAnsi="仿宋" w:eastAsia="仿宋" w:cs="仿宋"/>
          <w:sz w:val="28"/>
          <w:szCs w:val="28"/>
          <w:u w:val="single"/>
        </w:rPr>
        <w:t xml:space="preserve">  </w:t>
      </w:r>
      <w:r>
        <w:rPr>
          <w:rFonts w:hint="eastAsia" w:ascii="仿宋" w:hAnsi="仿宋" w:eastAsia="仿宋" w:cs="仿宋"/>
          <w:sz w:val="28"/>
          <w:szCs w:val="28"/>
          <w:u w:val="single"/>
        </w:rPr>
        <w:t>月</w:t>
      </w:r>
      <w:r>
        <w:rPr>
          <w:rFonts w:ascii="仿宋" w:hAnsi="仿宋" w:eastAsia="仿宋" w:cs="仿宋"/>
          <w:sz w:val="28"/>
          <w:szCs w:val="28"/>
          <w:u w:val="single"/>
        </w:rPr>
        <w:t xml:space="preserve">  </w:t>
      </w:r>
      <w:r>
        <w:rPr>
          <w:rFonts w:hint="eastAsia" w:ascii="仿宋" w:hAnsi="仿宋" w:eastAsia="仿宋" w:cs="仿宋"/>
          <w:sz w:val="28"/>
          <w:szCs w:val="28"/>
          <w:u w:val="single"/>
        </w:rPr>
        <w:t>日</w:t>
      </w:r>
      <w:r>
        <w:rPr>
          <w:rFonts w:hint="eastAsia" w:ascii="仿宋" w:hAnsi="仿宋" w:eastAsia="仿宋" w:cs="仿宋"/>
          <w:sz w:val="28"/>
          <w:szCs w:val="28"/>
        </w:rPr>
        <w:t>前免费将设备运送到甲方指定地点：</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，甲方指定收货人及联系方式：</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、合同金额：大写：</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，小写：</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元，此租赁价为含税价，税率（征收率）</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。具体结算金额以实际甲方书面签认结算为准。</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二、租赁机械标准及相关要求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机械设备必须技术状况良好，无安全隐患，相关手续齐全，满足甲方工程作业生产能力及施工技术要求。乙方保证达到此标准后方可进场。如租用机械为特种设备，乙方必须出具设备相应部门颁发的使用合格证、安全检验证书等。</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三、机械租赁费结算与支付</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、设备租用及结算方式：该租赁设备按（</w:t>
      </w:r>
      <w:r>
        <w:rPr>
          <w:rFonts w:hint="eastAsia" w:ascii="仿宋" w:hAnsi="仿宋" w:eastAsia="仿宋" w:cs="仿宋"/>
          <w:color w:val="FF0000"/>
          <w:sz w:val="28"/>
          <w:szCs w:val="28"/>
        </w:rPr>
        <w:t>月、日</w:t>
      </w:r>
      <w:r>
        <w:rPr>
          <w:rFonts w:ascii="仿宋" w:hAnsi="仿宋" w:eastAsia="仿宋" w:cs="仿宋"/>
          <w:color w:val="FF0000"/>
          <w:sz w:val="28"/>
          <w:szCs w:val="28"/>
        </w:rPr>
        <w:t>/</w:t>
      </w:r>
      <w:r>
        <w:rPr>
          <w:rFonts w:hint="eastAsia" w:ascii="仿宋" w:hAnsi="仿宋" w:eastAsia="仿宋" w:cs="仿宋"/>
          <w:color w:val="FF0000"/>
          <w:sz w:val="28"/>
          <w:szCs w:val="28"/>
        </w:rPr>
        <w:t>次</w:t>
      </w:r>
      <w:r>
        <w:rPr>
          <w:rFonts w:hint="eastAsia" w:ascii="仿宋" w:hAnsi="仿宋" w:eastAsia="仿宋" w:cs="仿宋"/>
          <w:sz w:val="28"/>
          <w:szCs w:val="28"/>
        </w:rPr>
        <w:t>）结算方式进行机械租赁。用工时间每日由甲方人员签字的机械派工单确认。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按月结算时。单月派工不足一月的，小于</w:t>
      </w:r>
      <w:r>
        <w:rPr>
          <w:rFonts w:ascii="仿宋" w:hAnsi="仿宋" w:eastAsia="仿宋" w:cs="仿宋"/>
          <w:sz w:val="28"/>
          <w:szCs w:val="28"/>
        </w:rPr>
        <w:t>20</w:t>
      </w:r>
      <w:r>
        <w:rPr>
          <w:rFonts w:hint="eastAsia" w:ascii="仿宋" w:hAnsi="仿宋" w:eastAsia="仿宋" w:cs="仿宋"/>
          <w:sz w:val="28"/>
          <w:szCs w:val="28"/>
        </w:rPr>
        <w:t>天则按实际天数或次数结算，单月派工＞</w:t>
      </w:r>
      <w:r>
        <w:rPr>
          <w:rFonts w:ascii="仿宋" w:hAnsi="仿宋" w:eastAsia="仿宋" w:cs="仿宋"/>
          <w:sz w:val="28"/>
          <w:szCs w:val="28"/>
        </w:rPr>
        <w:t>20</w:t>
      </w:r>
      <w:r>
        <w:rPr>
          <w:rFonts w:hint="eastAsia" w:ascii="仿宋" w:hAnsi="仿宋" w:eastAsia="仿宋" w:cs="仿宋"/>
          <w:sz w:val="28"/>
          <w:szCs w:val="28"/>
        </w:rPr>
        <w:t>天，则按“月租金</w:t>
      </w:r>
      <w:r>
        <w:rPr>
          <w:rFonts w:ascii="仿宋" w:hAnsi="仿宋" w:eastAsia="仿宋" w:cs="仿宋"/>
          <w:sz w:val="28"/>
          <w:szCs w:val="28"/>
        </w:rPr>
        <w:t>*</w:t>
      </w:r>
      <w:r>
        <w:rPr>
          <w:rFonts w:hint="eastAsia" w:ascii="仿宋" w:hAnsi="仿宋" w:eastAsia="仿宋" w:cs="仿宋"/>
          <w:sz w:val="28"/>
          <w:szCs w:val="28"/>
        </w:rPr>
        <w:t>实际派工天数（或次数）</w:t>
      </w:r>
      <w:r>
        <w:rPr>
          <w:rFonts w:ascii="仿宋" w:hAnsi="仿宋" w:eastAsia="仿宋" w:cs="仿宋"/>
          <w:sz w:val="28"/>
          <w:szCs w:val="28"/>
        </w:rPr>
        <w:t>/30</w:t>
      </w:r>
      <w:r>
        <w:rPr>
          <w:rFonts w:hint="eastAsia" w:ascii="仿宋" w:hAnsi="仿宋" w:eastAsia="仿宋" w:cs="仿宋"/>
          <w:sz w:val="28"/>
          <w:szCs w:val="28"/>
        </w:rPr>
        <w:t>天”结算，双方签字确认，最终结算以甲方实际使用记录数据为准。</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、机械设备的进出场：</w:t>
      </w:r>
      <w:r>
        <w:rPr>
          <w:rFonts w:hint="eastAsia" w:ascii="仿宋" w:hAnsi="仿宋" w:eastAsia="仿宋" w:cs="仿宋"/>
          <w:sz w:val="28"/>
          <w:szCs w:val="28"/>
          <w:u w:val="single"/>
        </w:rPr>
        <w:t>以现场实际进出记录为准</w:t>
      </w:r>
      <w:r>
        <w:rPr>
          <w:rFonts w:hint="eastAsia" w:ascii="仿宋" w:hAnsi="仿宋" w:eastAsia="仿宋" w:cs="仿宋"/>
          <w:sz w:val="28"/>
          <w:szCs w:val="28"/>
        </w:rPr>
        <w:t>。</w:t>
      </w:r>
    </w:p>
    <w:p>
      <w:pPr>
        <w:spacing w:line="360" w:lineRule="auto"/>
        <w:ind w:firstLine="560" w:firstLineChars="200"/>
        <w:rPr>
          <w:rFonts w:ascii="仿宋" w:hAnsi="仿宋" w:eastAsia="仿宋"/>
          <w:bCs/>
          <w:sz w:val="28"/>
          <w:szCs w:val="28"/>
        </w:rPr>
      </w:pPr>
      <w:r>
        <w:rPr>
          <w:rFonts w:ascii="仿宋" w:hAnsi="仿宋" w:eastAsia="仿宋" w:cs="仿宋"/>
          <w:sz w:val="28"/>
          <w:szCs w:val="28"/>
        </w:rPr>
        <w:t>3</w:t>
      </w:r>
      <w:r>
        <w:rPr>
          <w:rFonts w:hint="eastAsia" w:ascii="仿宋" w:hAnsi="仿宋" w:eastAsia="仿宋" w:cs="仿宋"/>
          <w:sz w:val="28"/>
          <w:szCs w:val="28"/>
        </w:rPr>
        <w:t>、租金总额以实际结算金额为准，</w:t>
      </w:r>
      <w:r>
        <w:rPr>
          <w:rFonts w:hint="eastAsia" w:ascii="仿宋" w:hAnsi="仿宋" w:eastAsia="仿宋"/>
          <w:bCs/>
          <w:sz w:val="28"/>
          <w:szCs w:val="28"/>
        </w:rPr>
        <w:t>租金清款前乙方向甲方提供等额的税务系统可查的合法的增值税专用发票给甲方。乙方没有提供发票或提供的发票不合格而造成甲方延期付款，甲方将不承担违约责任。甲方在接受合格发票入账后</w:t>
      </w:r>
      <w:r>
        <w:rPr>
          <w:rFonts w:ascii="仿宋" w:hAnsi="仿宋" w:eastAsia="仿宋"/>
          <w:bCs/>
          <w:sz w:val="28"/>
          <w:szCs w:val="28"/>
        </w:rPr>
        <w:t>30</w:t>
      </w:r>
      <w:r>
        <w:rPr>
          <w:rFonts w:hint="eastAsia" w:ascii="仿宋" w:hAnsi="仿宋" w:eastAsia="仿宋"/>
          <w:bCs/>
          <w:sz w:val="28"/>
          <w:szCs w:val="28"/>
        </w:rPr>
        <w:t>日内向乙方付款。</w:t>
      </w:r>
    </w:p>
    <w:p>
      <w:pPr>
        <w:spacing w:line="360" w:lineRule="auto"/>
        <w:ind w:firstLine="560" w:firstLineChars="200"/>
        <w:rPr>
          <w:rFonts w:ascii="仿宋" w:hAnsi="仿宋" w:eastAsia="仿宋" w:cs="仿宋"/>
          <w:color w:val="0000FF"/>
          <w:sz w:val="28"/>
          <w:szCs w:val="28"/>
          <w:u w:val="single"/>
        </w:rPr>
      </w:pPr>
      <w:r>
        <w:rPr>
          <w:rFonts w:ascii="仿宋" w:hAnsi="仿宋" w:eastAsia="仿宋" w:cs="仿宋"/>
          <w:sz w:val="28"/>
          <w:szCs w:val="28"/>
        </w:rPr>
        <w:t>4</w:t>
      </w:r>
      <w:r>
        <w:rPr>
          <w:rFonts w:hint="eastAsia" w:ascii="仿宋" w:hAnsi="仿宋" w:eastAsia="仿宋" w:cs="仿宋"/>
          <w:sz w:val="28"/>
          <w:szCs w:val="28"/>
        </w:rPr>
        <w:t>、支付条件及方式：</w:t>
      </w:r>
      <w:r>
        <w:rPr>
          <w:rFonts w:hint="eastAsia" w:ascii="仿宋" w:hAnsi="仿宋" w:eastAsia="仿宋" w:cs="仿宋"/>
          <w:sz w:val="28"/>
          <w:szCs w:val="28"/>
          <w:u w:val="single"/>
        </w:rPr>
        <w:t>每月结算一次，每次支付结算价款的</w:t>
      </w:r>
      <w:r>
        <w:rPr>
          <w:rFonts w:ascii="仿宋" w:hAnsi="仿宋" w:eastAsia="仿宋" w:cs="仿宋"/>
          <w:sz w:val="28"/>
          <w:szCs w:val="28"/>
          <w:u w:val="single"/>
        </w:rPr>
        <w:t>80%</w:t>
      </w:r>
      <w:r>
        <w:rPr>
          <w:rFonts w:hint="eastAsia" w:ascii="仿宋" w:hAnsi="仿宋" w:eastAsia="仿宋" w:cs="仿宋"/>
          <w:sz w:val="28"/>
          <w:szCs w:val="28"/>
          <w:u w:val="single"/>
        </w:rPr>
        <w:t>，剩余</w:t>
      </w:r>
      <w:r>
        <w:rPr>
          <w:rFonts w:ascii="仿宋" w:hAnsi="仿宋" w:eastAsia="仿宋" w:cs="仿宋"/>
          <w:sz w:val="28"/>
          <w:szCs w:val="28"/>
          <w:u w:val="single"/>
        </w:rPr>
        <w:t>20%</w:t>
      </w:r>
      <w:r>
        <w:rPr>
          <w:rFonts w:hint="eastAsia" w:ascii="仿宋" w:hAnsi="仿宋" w:eastAsia="仿宋" w:cs="仿宋"/>
          <w:sz w:val="28"/>
          <w:szCs w:val="28"/>
          <w:u w:val="single"/>
        </w:rPr>
        <w:t>作为尾款，施工结束后</w:t>
      </w:r>
      <w:r>
        <w:rPr>
          <w:rFonts w:ascii="仿宋" w:hAnsi="仿宋" w:eastAsia="仿宋" w:cs="仿宋"/>
          <w:color w:val="0000FF"/>
          <w:sz w:val="28"/>
          <w:szCs w:val="28"/>
          <w:u w:val="single"/>
        </w:rPr>
        <w:t>1</w:t>
      </w:r>
      <w:r>
        <w:rPr>
          <w:rFonts w:hint="eastAsia" w:ascii="仿宋" w:hAnsi="仿宋" w:eastAsia="仿宋" w:cs="仿宋"/>
          <w:sz w:val="28"/>
          <w:szCs w:val="28"/>
          <w:u w:val="single"/>
        </w:rPr>
        <w:t>个月内甲方无息退还乙方。</w:t>
      </w:r>
      <w:r>
        <w:rPr>
          <w:rFonts w:hint="eastAsia" w:ascii="仿宋" w:hAnsi="仿宋" w:eastAsia="仿宋" w:cs="仿宋"/>
          <w:color w:val="0000FF"/>
          <w:sz w:val="28"/>
          <w:szCs w:val="28"/>
          <w:u w:val="single"/>
        </w:rPr>
        <w:t>（各项目可根据实际情况进行调整）</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四、甲方权利和义务</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、负责对工程作业的质量、安全、技术、作业进度进行全方位管理、控制。</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、在乙方作业前，按规定对乙方进行详细技术交底，并下达该施工作业的安全、质量措施要求。</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、负责做好施工组织和协调工作。</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、检查乙方是否严格按照安全操作规程进行作业。</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、按本合同约定及时办理机械租赁费用结算，支付费用。</w:t>
      </w:r>
    </w:p>
    <w:p>
      <w:pPr>
        <w:spacing w:line="360" w:lineRule="auto"/>
        <w:ind w:firstLine="560" w:firstLineChars="200"/>
        <w:rPr>
          <w:rFonts w:ascii="仿宋" w:hAnsi="仿宋" w:eastAsia="仿宋" w:cs="仿宋"/>
          <w:color w:val="auto"/>
          <w:sz w:val="28"/>
          <w:szCs w:val="28"/>
        </w:rPr>
      </w:pPr>
      <w:r>
        <w:rPr>
          <w:rFonts w:ascii="仿宋" w:hAnsi="仿宋" w:eastAsia="仿宋" w:cs="仿宋"/>
          <w:sz w:val="28"/>
          <w:szCs w:val="28"/>
        </w:rPr>
        <w:t>6</w:t>
      </w:r>
      <w:r>
        <w:rPr>
          <w:rFonts w:hint="eastAsia" w:ascii="仿宋" w:hAnsi="仿宋" w:eastAsia="仿宋" w:cs="仿宋"/>
          <w:sz w:val="28"/>
          <w:szCs w:val="28"/>
        </w:rPr>
        <w:t>、甲方有权随时对租赁机械进行技术状况、安全性能的检查。如果乙方机械设备不能胜任甲方工作质量要求，甲方有权要求调换设备或终止合同，甲方要求终止合同的，</w:t>
      </w:r>
      <w:r>
        <w:rPr>
          <w:rFonts w:hint="eastAsia" w:ascii="仿宋" w:hAnsi="仿宋" w:eastAsia="仿宋" w:cs="仿宋"/>
          <w:color w:val="auto"/>
          <w:sz w:val="28"/>
          <w:szCs w:val="28"/>
        </w:rPr>
        <w:t>乙方应向甲方支付</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元的违约金。</w:t>
      </w:r>
    </w:p>
    <w:p>
      <w:pPr>
        <w:spacing w:line="360" w:lineRule="auto"/>
        <w:ind w:firstLine="560" w:firstLineChars="200"/>
        <w:rPr>
          <w:rFonts w:ascii="仿宋" w:hAnsi="仿宋" w:eastAsia="仿宋" w:cs="仿宋"/>
          <w:color w:val="auto"/>
          <w:sz w:val="28"/>
          <w:szCs w:val="28"/>
        </w:rPr>
      </w:pPr>
      <w:r>
        <w:rPr>
          <w:rFonts w:ascii="仿宋" w:hAnsi="仿宋" w:eastAsia="仿宋" w:cs="仿宋"/>
          <w:color w:val="auto"/>
          <w:sz w:val="28"/>
          <w:szCs w:val="28"/>
        </w:rPr>
        <w:t>7</w:t>
      </w:r>
      <w:r>
        <w:rPr>
          <w:rFonts w:hint="eastAsia" w:ascii="仿宋" w:hAnsi="仿宋" w:eastAsia="仿宋" w:cs="仿宋"/>
          <w:color w:val="auto"/>
          <w:sz w:val="28"/>
          <w:szCs w:val="28"/>
        </w:rPr>
        <w:t>、修理费用、时间：除正常保养外，机械设备出现故障，乙方应当立即采取措施进行修复，甲方应提供便利配合修理。如出现大故障，修理时间合计不得超过</w:t>
      </w:r>
      <w:r>
        <w:rPr>
          <w:rFonts w:ascii="仿宋" w:hAnsi="仿宋" w:eastAsia="仿宋" w:cs="仿宋"/>
          <w:color w:val="auto"/>
          <w:sz w:val="28"/>
          <w:szCs w:val="28"/>
        </w:rPr>
        <w:t>2</w:t>
      </w:r>
      <w:r>
        <w:rPr>
          <w:rFonts w:hint="eastAsia" w:ascii="仿宋" w:hAnsi="仿宋" w:eastAsia="仿宋" w:cs="仿宋"/>
          <w:color w:val="auto"/>
          <w:sz w:val="28"/>
          <w:szCs w:val="28"/>
        </w:rPr>
        <w:t>天，且甲方可扣除相应时间机械租赁费，机械出现故障乙方不积极处理，除扣除误工时间租金外，视情节轻重甲方有权要求乙方支付</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元的违约金。</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、因第三方主张权利，导致甲方无法正常使用租赁设备的，甲方有权单方解除合同，同时乙方应向甲方支付</w:t>
      </w:r>
      <w:r>
        <w:rPr>
          <w:rFonts w:ascii="仿宋" w:hAnsi="仿宋" w:eastAsia="仿宋" w:cs="仿宋"/>
          <w:sz w:val="28"/>
          <w:szCs w:val="28"/>
          <w:u w:val="single"/>
        </w:rPr>
        <w:t xml:space="preserve">  5000 </w:t>
      </w:r>
      <w:r>
        <w:rPr>
          <w:rFonts w:hint="eastAsia" w:ascii="仿宋" w:hAnsi="仿宋" w:eastAsia="仿宋" w:cs="仿宋"/>
          <w:sz w:val="28"/>
          <w:szCs w:val="28"/>
        </w:rPr>
        <w:t>元的违约金。</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五、乙方权利和义务</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、按双方确定的时间，组织满足甲方施工要求的机械进场作业，保证出租机械性能状况良好。</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、机械进场投入使用后，乙方人员应遵守甲方的规章管理制度及国家有关安全规定、接受甲方的管理，服从甲方的工作安排和调动。</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乙方积极配合甲方进行关于机械技术性能、安全状况、机械使用情况的日常检查，对于检查发现问题乙方应当立即整改，有安全隐患的应当立即停机，确保设备安全生产。乙方对甲方有关人员指出的机械潜在安全隐患必须在甲方指定时间内立即纠正消除，不得拖延推诿或抵制不办，否则甲方可终止合同，清退乙方机械，由此产生的损失由乙方承担。</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、乙方应遵守国家、行业安全生产法律法规。在作业中，操作人员应严格执行安全技术操作规程，保证安全作业和作业质量。</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、乙方负责保管好其在甲方工地的机械设备及其附属品（运转与非运转时间），如发生机械或附件损坏或丢失由乙方自行负责。</w:t>
      </w:r>
    </w:p>
    <w:p>
      <w:pPr>
        <w:spacing w:line="360" w:lineRule="auto"/>
        <w:ind w:firstLine="560" w:firstLineChars="200"/>
        <w:rPr>
          <w:rFonts w:ascii="仿宋" w:hAnsi="仿宋" w:eastAsia="仿宋"/>
          <w:sz w:val="28"/>
          <w:szCs w:val="28"/>
        </w:rPr>
      </w:pPr>
      <w:r>
        <w:rPr>
          <w:rFonts w:ascii="仿宋" w:hAnsi="仿宋" w:eastAsia="仿宋" w:cs="仿宋"/>
          <w:sz w:val="28"/>
          <w:szCs w:val="28"/>
        </w:rPr>
        <w:t>6</w:t>
      </w:r>
      <w:r>
        <w:rPr>
          <w:rFonts w:hint="eastAsia" w:ascii="仿宋" w:hAnsi="仿宋" w:eastAsia="仿宋" w:cs="仿宋"/>
          <w:sz w:val="28"/>
          <w:szCs w:val="28"/>
        </w:rPr>
        <w:t>、乙方应保证机械的完好，机动机械手续必须齐全。如乙方配备机械操作手，</w:t>
      </w:r>
      <w:r>
        <w:rPr>
          <w:rFonts w:hint="eastAsia" w:ascii="仿宋" w:hAnsi="仿宋" w:eastAsia="仿宋"/>
          <w:sz w:val="28"/>
          <w:szCs w:val="28"/>
        </w:rPr>
        <w:t>乙方应保证人员及出租机械设备的稳定，未经甲方的同意，机械和操作手不得随意调动更换。乙方应保证机械的完好和操作手自身身体状况良好能正常进行机械操作，乙方提供的机械及操作手的手续证件必须齐全。因乙方操作人员在施工过程中导致甲方、乙方或第三方人身及财产损坏的，由乙方负责赔偿，与甲方无关。甲方因此对外承担责任的，有权向乙方追偿，因追偿所产生的费用包括但不限于诉讼费、律师费、鉴定费等费用。</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、合同期满、甲方不再要求续租时，乙方有权及时调回机械。</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、如果乙方擅自更换出租设备，甲方有权要求乙方立即调回原有设备</w:t>
      </w:r>
      <w:r>
        <w:rPr>
          <w:rFonts w:hint="eastAsia" w:ascii="仿宋" w:hAnsi="仿宋" w:eastAsia="仿宋" w:cs="仿宋"/>
          <w:color w:val="auto"/>
          <w:sz w:val="28"/>
          <w:szCs w:val="28"/>
        </w:rPr>
        <w:t>，并赔偿违约金</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元。乙方负责保</w:t>
      </w:r>
      <w:r>
        <w:rPr>
          <w:rFonts w:hint="eastAsia" w:ascii="仿宋" w:hAnsi="仿宋" w:eastAsia="仿宋" w:cs="仿宋"/>
          <w:sz w:val="28"/>
          <w:szCs w:val="28"/>
        </w:rPr>
        <w:t>管好其在甲方工地的机械设备及其附属品（运转与非运转时间），如发生机械或附件损坏或丢失由乙方自行负责。</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六、违约责任</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sz w:val="28"/>
          <w:szCs w:val="28"/>
        </w:rPr>
        <w:t>（一）甲方保有对乙</w:t>
      </w:r>
      <w:r>
        <w:rPr>
          <w:rFonts w:hint="eastAsia" w:ascii="仿宋" w:hAnsi="仿宋" w:eastAsia="仿宋" w:cs="仿宋"/>
          <w:color w:val="auto"/>
          <w:sz w:val="28"/>
          <w:szCs w:val="28"/>
        </w:rPr>
        <w:t>方发生的下列情形作出扣除</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u w:val="single"/>
        </w:rPr>
        <w:t>元</w:t>
      </w:r>
      <w:r>
        <w:rPr>
          <w:rFonts w:hint="eastAsia" w:ascii="仿宋" w:hAnsi="仿宋" w:eastAsia="仿宋" w:cs="仿宋"/>
          <w:color w:val="auto"/>
          <w:sz w:val="28"/>
          <w:szCs w:val="28"/>
        </w:rPr>
        <w:t>违约金，要求乙方更换机手或机械及单方面解除合同的权利：</w:t>
      </w:r>
    </w:p>
    <w:p>
      <w:pPr>
        <w:spacing w:line="360" w:lineRule="auto"/>
        <w:ind w:firstLine="560" w:firstLineChars="200"/>
        <w:rPr>
          <w:rFonts w:ascii="仿宋" w:hAnsi="仿宋" w:eastAsia="仿宋" w:cs="仿宋"/>
          <w:color w:val="auto"/>
          <w:sz w:val="28"/>
          <w:szCs w:val="28"/>
        </w:rPr>
      </w:pPr>
      <w:r>
        <w:rPr>
          <w:rFonts w:ascii="仿宋" w:hAnsi="仿宋" w:eastAsia="仿宋" w:cs="仿宋"/>
          <w:color w:val="auto"/>
          <w:sz w:val="28"/>
          <w:szCs w:val="28"/>
        </w:rPr>
        <w:t>1</w:t>
      </w:r>
      <w:r>
        <w:rPr>
          <w:rFonts w:hint="eastAsia" w:ascii="仿宋" w:hAnsi="仿宋" w:eastAsia="仿宋" w:cs="仿宋"/>
          <w:color w:val="auto"/>
          <w:sz w:val="28"/>
          <w:szCs w:val="28"/>
        </w:rPr>
        <w:t>、不服从甲方现场管理人员指挥；</w:t>
      </w:r>
    </w:p>
    <w:p>
      <w:pPr>
        <w:spacing w:line="360" w:lineRule="auto"/>
        <w:ind w:firstLine="560" w:firstLineChars="200"/>
        <w:rPr>
          <w:rFonts w:ascii="仿宋" w:hAnsi="仿宋" w:eastAsia="仿宋" w:cs="仿宋"/>
          <w:sz w:val="28"/>
          <w:szCs w:val="28"/>
        </w:rPr>
      </w:pPr>
      <w:r>
        <w:rPr>
          <w:rFonts w:ascii="仿宋" w:hAnsi="仿宋" w:eastAsia="仿宋" w:cs="仿宋"/>
          <w:color w:val="auto"/>
          <w:sz w:val="28"/>
          <w:szCs w:val="28"/>
        </w:rPr>
        <w:t>2</w:t>
      </w:r>
      <w:r>
        <w:rPr>
          <w:rFonts w:hint="eastAsia" w:ascii="仿宋" w:hAnsi="仿宋" w:eastAsia="仿宋" w:cs="仿宋"/>
          <w:color w:val="auto"/>
          <w:sz w:val="28"/>
          <w:szCs w:val="28"/>
        </w:rPr>
        <w:t>、违章作业，忽视安全</w:t>
      </w:r>
      <w:r>
        <w:rPr>
          <w:rFonts w:hint="eastAsia" w:ascii="仿宋" w:hAnsi="仿宋" w:eastAsia="仿宋" w:cs="仿宋"/>
          <w:sz w:val="28"/>
          <w:szCs w:val="28"/>
        </w:rPr>
        <w:t>生产；</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有消极怠工、明显拖延工期倾向且没有安全、质量、进度保障措施及针对上述问题的整改措施；发生上述情况导致甲方行使相关权利时，乙方自愿放弃对甲方的费用索赔。由于乙方违章操作和不听指挥造成的安全生产事故责任和经济损失由乙方独自承担责任；</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、甲方发现机械存在安全隐患、机械性能可靠性低下、故障频发、更换无相</w:t>
      </w:r>
      <w:bookmarkStart w:id="1" w:name="_GoBack"/>
      <w:r>
        <w:rPr>
          <w:rFonts w:hint="eastAsia" w:ascii="仿宋" w:hAnsi="仿宋" w:eastAsia="仿宋" w:cs="仿宋"/>
          <w:color w:val="auto"/>
          <w:sz w:val="28"/>
          <w:szCs w:val="28"/>
        </w:rPr>
        <w:t>应操作证人员的，甲方有权令其立即停车，终止合同，清退乙方机械，并要求乙方支付</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元的违约金，由</w:t>
      </w:r>
      <w:bookmarkEnd w:id="1"/>
      <w:r>
        <w:rPr>
          <w:rFonts w:hint="eastAsia" w:ascii="仿宋" w:hAnsi="仿宋" w:eastAsia="仿宋" w:cs="仿宋"/>
          <w:sz w:val="28"/>
          <w:szCs w:val="28"/>
        </w:rPr>
        <w:t>此产生的损失由乙方承担。</w:t>
      </w:r>
    </w:p>
    <w:p>
      <w:pPr>
        <w:spacing w:line="360" w:lineRule="auto"/>
        <w:ind w:right="80" w:rightChars="38" w:firstLine="560" w:firstLineChars="200"/>
        <w:rPr>
          <w:rFonts w:ascii="仿宋" w:hAnsi="仿宋" w:eastAsia="仿宋"/>
          <w:color w:val="FF0000"/>
          <w:sz w:val="28"/>
          <w:szCs w:val="28"/>
        </w:rPr>
      </w:pPr>
      <w:r>
        <w:rPr>
          <w:rFonts w:hint="eastAsia" w:ascii="仿宋" w:hAnsi="仿宋" w:eastAsia="仿宋" w:cs="仿宋"/>
          <w:sz w:val="28"/>
          <w:szCs w:val="28"/>
        </w:rPr>
        <w:t>（二）乙方未按合同要求将租赁设备运送指定地点交付甲方的，每逾期一日应向甲方承担合同总金额</w:t>
      </w:r>
      <w:r>
        <w:rPr>
          <w:rFonts w:ascii="仿宋" w:hAnsi="仿宋" w:eastAsia="仿宋" w:cs="仿宋"/>
          <w:sz w:val="28"/>
          <w:szCs w:val="28"/>
        </w:rPr>
        <w:t>2%</w:t>
      </w:r>
      <w:r>
        <w:rPr>
          <w:rFonts w:hint="eastAsia" w:ascii="仿宋" w:hAnsi="仿宋" w:eastAsia="仿宋" w:cs="仿宋"/>
          <w:sz w:val="28"/>
          <w:szCs w:val="28"/>
        </w:rPr>
        <w:t>的违约责任，逾期超过</w:t>
      </w:r>
      <w:r>
        <w:rPr>
          <w:rFonts w:ascii="仿宋" w:hAnsi="仿宋" w:eastAsia="仿宋" w:cs="仿宋"/>
          <w:sz w:val="28"/>
          <w:szCs w:val="28"/>
        </w:rPr>
        <w:t>5</w:t>
      </w:r>
      <w:r>
        <w:rPr>
          <w:rFonts w:hint="eastAsia" w:ascii="仿宋" w:hAnsi="仿宋" w:eastAsia="仿宋" w:cs="仿宋"/>
          <w:sz w:val="28"/>
          <w:szCs w:val="28"/>
        </w:rPr>
        <w:t>日的，甲方有权解除合同并要求乙方支付合同金额</w:t>
      </w:r>
      <w:r>
        <w:rPr>
          <w:rFonts w:ascii="仿宋" w:hAnsi="仿宋" w:eastAsia="仿宋" w:cs="仿宋"/>
          <w:sz w:val="28"/>
          <w:szCs w:val="28"/>
        </w:rPr>
        <w:t>20%</w:t>
      </w:r>
      <w:r>
        <w:rPr>
          <w:rFonts w:hint="eastAsia" w:ascii="仿宋" w:hAnsi="仿宋" w:eastAsia="仿宋" w:cs="仿宋"/>
          <w:sz w:val="28"/>
          <w:szCs w:val="28"/>
        </w:rPr>
        <w:t>的违约金。</w:t>
      </w:r>
      <w:r>
        <w:rPr>
          <w:rFonts w:hint="eastAsia" w:ascii="仿宋" w:hAnsi="仿宋" w:eastAsia="仿宋"/>
          <w:color w:val="FF0000"/>
          <w:sz w:val="28"/>
          <w:szCs w:val="28"/>
        </w:rPr>
        <w:t>（建议单价合同写具体金额，有总价写模板规定的比例）</w:t>
      </w:r>
    </w:p>
    <w:p>
      <w:pPr>
        <w:spacing w:line="360" w:lineRule="auto"/>
        <w:ind w:right="80" w:rightChars="38" w:firstLine="560" w:firstLineChars="200"/>
        <w:rPr>
          <w:rFonts w:ascii="仿宋" w:hAnsi="仿宋" w:eastAsia="仿宋"/>
          <w:color w:val="FF0000"/>
          <w:sz w:val="28"/>
          <w:szCs w:val="28"/>
        </w:rPr>
      </w:pPr>
      <w:r>
        <w:rPr>
          <w:rFonts w:hint="eastAsia" w:ascii="仿宋" w:hAnsi="仿宋" w:eastAsia="仿宋" w:cs="仿宋"/>
          <w:sz w:val="28"/>
          <w:szCs w:val="28"/>
        </w:rPr>
        <w:t>（三）合同签订后，乙方无正当理由擅自解除合同的，应按照合同金额的</w:t>
      </w:r>
      <w:r>
        <w:rPr>
          <w:rFonts w:ascii="仿宋" w:hAnsi="仿宋" w:eastAsia="仿宋" w:cs="仿宋"/>
          <w:sz w:val="28"/>
          <w:szCs w:val="28"/>
        </w:rPr>
        <w:t>30%</w:t>
      </w:r>
      <w:r>
        <w:rPr>
          <w:rFonts w:hint="eastAsia" w:ascii="仿宋" w:hAnsi="仿宋" w:eastAsia="仿宋" w:cs="仿宋"/>
          <w:sz w:val="28"/>
          <w:szCs w:val="28"/>
        </w:rPr>
        <w:t>向甲方承担违约责任。</w:t>
      </w:r>
      <w:r>
        <w:rPr>
          <w:rFonts w:hint="eastAsia" w:ascii="仿宋" w:hAnsi="仿宋" w:eastAsia="仿宋"/>
          <w:color w:val="FF0000"/>
          <w:sz w:val="28"/>
          <w:szCs w:val="28"/>
        </w:rPr>
        <w:t>（建议单价合同写具体金额，有总价写模板规定的比例）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（四）无论何种原因导致合同终止或解除的，乙方均应在</w:t>
      </w:r>
      <w:r>
        <w:rPr>
          <w:rFonts w:ascii="仿宋" w:hAnsi="仿宋" w:eastAsia="仿宋" w:cs="仿宋"/>
          <w:sz w:val="28"/>
          <w:szCs w:val="28"/>
        </w:rPr>
        <w:t>3</w:t>
      </w:r>
      <w:r>
        <w:rPr>
          <w:rFonts w:hint="eastAsia" w:ascii="仿宋" w:hAnsi="仿宋" w:eastAsia="仿宋" w:cs="仿宋"/>
          <w:sz w:val="28"/>
          <w:szCs w:val="28"/>
        </w:rPr>
        <w:t>日内将其设备取走，否则视为遗弃物，甲方有权自行或安排第三方处置，所产生的费用由乙方承担，且租赁设备在此期间产生的损坏甲方不承担任何赔偿责任。</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七、事故处理和环境保护</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、因乙方原因发生一切安全事故，责任由乙方承担，并尽快处理。给甲方造成损失，由乙方负责赔偿甲方。</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、乙方作业期间，乙方和第三方发生的纠纷，由乙方自行解决，与甲方无关。</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、如乙方配备操作手，乙方应结合作业项目对其作业人员进行环保教育。作业中应采取有效的防范措施，保护作业现场环境，避免和减少由于方法不当等引起的对环境的污染和破坏。</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八、合同的解除与终止</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、任何一方严重违约，另一方可提出解除合同。</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、《合同法》中规定的解除条件出现，如业主终止工程合同。</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、合同期满，甲、乙双方履行各自义务，合同终止。</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、在租赁期间，甲方可随时终止租赁，缴纳的租金以实际使用时间据实结算支付给乙方。</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九、纠纷、争议的解决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在合同履行过程中出现纠纷、争议，由甲、乙双方协商解决，协商解决不成，可向</w:t>
      </w:r>
      <w:r>
        <w:rPr>
          <w:rFonts w:hint="eastAsia" w:ascii="仿宋" w:hAnsi="仿宋" w:eastAsia="仿宋" w:cs="仿宋"/>
          <w:sz w:val="28"/>
          <w:szCs w:val="28"/>
          <w:u w:val="single"/>
        </w:rPr>
        <w:t>郑州市二七区人民法院</w:t>
      </w:r>
      <w:r>
        <w:rPr>
          <w:rFonts w:hint="eastAsia" w:ascii="仿宋" w:hAnsi="仿宋" w:eastAsia="仿宋" w:cs="仿宋"/>
          <w:sz w:val="28"/>
          <w:szCs w:val="28"/>
        </w:rPr>
        <w:t>提起诉讼。</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十、其他约定</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、此合同未尽事宜以及对此合同的解释发生异议时，甲乙双方应在诚挚的基础上协商解决，可签订补充协议，补充协议与本合同具有同等法律效力；</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、本合同一式陆份，甲方执肆份，乙方执贰份。本合同经双方签字盖章后生效，具有同等法律效力。</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、乙方在合同中明示的地址及联系信息为其确认的送达地址，适用于合同履行以及产生纠纷进入诉讼程序中的各个阶段，甲方向乙方邮寄满三日视为已送达。乙方确认的送达地址如发生更改，应提前</w:t>
      </w:r>
      <w:r>
        <w:rPr>
          <w:rFonts w:ascii="仿宋" w:hAnsi="仿宋" w:eastAsia="仿宋" w:cs="仿宋"/>
          <w:sz w:val="28"/>
          <w:szCs w:val="28"/>
        </w:rPr>
        <w:t>30</w:t>
      </w:r>
      <w:r>
        <w:rPr>
          <w:rFonts w:hint="eastAsia" w:ascii="仿宋" w:hAnsi="仿宋" w:eastAsia="仿宋" w:cs="仿宋"/>
          <w:sz w:val="28"/>
          <w:szCs w:val="28"/>
        </w:rPr>
        <w:t>日书面通知甲方，否则，仍按本合同所载信息执行。</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本页以下无正文</w:t>
      </w:r>
      <w:r>
        <w:rPr>
          <w:rFonts w:ascii="仿宋" w:hAnsi="仿宋" w:eastAsia="仿宋" w:cs="仿宋"/>
          <w:sz w:val="28"/>
          <w:szCs w:val="28"/>
        </w:rPr>
        <w:t>]</w:t>
      </w:r>
    </w:p>
    <w:bookmarkEnd w:id="0"/>
    <w:p>
      <w:pPr>
        <w:spacing w:line="360" w:lineRule="auto"/>
        <w:ind w:right="80" w:rightChars="38"/>
        <w:rPr>
          <w:rFonts w:ascii="仿宋" w:hAnsi="仿宋" w:eastAsia="仿宋" w:cs="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甲方（盖章）：</w:t>
      </w:r>
      <w:r>
        <w:rPr>
          <w:rFonts w:ascii="仿宋" w:hAnsi="仿宋" w:eastAsia="仿宋"/>
          <w:sz w:val="28"/>
          <w:szCs w:val="28"/>
        </w:rPr>
        <w:t xml:space="preserve">                   </w:t>
      </w:r>
      <w:r>
        <w:rPr>
          <w:rFonts w:hint="eastAsia" w:ascii="仿宋" w:hAnsi="仿宋" w:eastAsia="仿宋"/>
          <w:sz w:val="28"/>
          <w:szCs w:val="28"/>
        </w:rPr>
        <w:t>乙方（盖章）：</w:t>
      </w:r>
    </w:p>
    <w:p>
      <w:pPr>
        <w:spacing w:line="360" w:lineRule="auto"/>
        <w:ind w:right="80" w:rightChars="38"/>
        <w:rPr>
          <w:rFonts w:ascii="仿宋" w:hAnsi="仿宋" w:eastAsia="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法定代表人或</w:t>
      </w:r>
      <w:r>
        <w:rPr>
          <w:rFonts w:ascii="仿宋" w:hAnsi="仿宋" w:eastAsia="仿宋"/>
          <w:sz w:val="28"/>
          <w:szCs w:val="28"/>
        </w:rPr>
        <w:t xml:space="preserve">                    </w:t>
      </w:r>
      <w:r>
        <w:rPr>
          <w:rFonts w:hint="eastAsia" w:ascii="仿宋" w:hAnsi="仿宋" w:eastAsia="仿宋"/>
          <w:sz w:val="28"/>
          <w:szCs w:val="28"/>
        </w:rPr>
        <w:t>法定代表人或</w:t>
      </w:r>
    </w:p>
    <w:p>
      <w:pPr>
        <w:spacing w:line="360" w:lineRule="auto"/>
        <w:ind w:right="80" w:rightChars="38"/>
        <w:rPr>
          <w:rFonts w:ascii="仿宋" w:hAnsi="仿宋" w:eastAsia="仿宋"/>
          <w:sz w:val="28"/>
          <w:szCs w:val="28"/>
        </w:rPr>
      </w:pPr>
      <w:r>
        <w:rPr>
          <w:rFonts w:hint="eastAsia" w:ascii="仿宋" w:hAnsi="仿宋" w:eastAsia="仿宋"/>
          <w:sz w:val="28"/>
          <w:szCs w:val="28"/>
        </w:rPr>
        <w:t>委托代理人（签字）：</w:t>
      </w:r>
      <w:r>
        <w:rPr>
          <w:rFonts w:ascii="仿宋" w:hAnsi="仿宋" w:eastAsia="仿宋"/>
          <w:sz w:val="28"/>
          <w:szCs w:val="28"/>
        </w:rPr>
        <w:t xml:space="preserve">             </w:t>
      </w:r>
      <w:r>
        <w:rPr>
          <w:rFonts w:hint="eastAsia" w:ascii="仿宋" w:hAnsi="仿宋" w:eastAsia="仿宋"/>
          <w:sz w:val="28"/>
          <w:szCs w:val="28"/>
        </w:rPr>
        <w:t>委托代理人（签字）：</w:t>
      </w:r>
    </w:p>
    <w:p>
      <w:pPr>
        <w:spacing w:line="360" w:lineRule="auto"/>
        <w:ind w:right="-596" w:rightChars="-284"/>
        <w:rPr>
          <w:rFonts w:ascii="仿宋" w:hAnsi="仿宋" w:eastAsia="仿宋"/>
          <w:sz w:val="28"/>
          <w:szCs w:val="28"/>
        </w:rPr>
      </w:pPr>
    </w:p>
    <w:p>
      <w:pPr>
        <w:spacing w:line="360" w:lineRule="auto"/>
        <w:ind w:right="-596" w:rightChars="-284"/>
        <w:rPr>
          <w:rFonts w:ascii="仿宋" w:hAnsi="仿宋" w:eastAsia="仿宋"/>
          <w:sz w:val="28"/>
          <w:szCs w:val="28"/>
        </w:rPr>
      </w:pPr>
      <w:r>
        <w:rPr>
          <w:rFonts w:hint="eastAsia" w:ascii="仿宋" w:hAnsi="仿宋" w:eastAsia="仿宋"/>
          <w:sz w:val="28"/>
          <w:szCs w:val="28"/>
        </w:rPr>
        <w:t>签订日期：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签订日期：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pacing w:line="360" w:lineRule="auto"/>
        <w:ind w:right="80" w:rightChars="38"/>
        <w:rPr>
          <w:rFonts w:ascii="仿宋" w:hAnsi="仿宋" w:eastAsia="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税号：</w:t>
      </w:r>
      <w:r>
        <w:rPr>
          <w:rFonts w:ascii="仿宋" w:hAnsi="仿宋" w:eastAsia="仿宋"/>
          <w:sz w:val="28"/>
          <w:szCs w:val="28"/>
        </w:rPr>
        <w:t xml:space="preserve">                          </w:t>
      </w:r>
      <w:r>
        <w:rPr>
          <w:rFonts w:hint="eastAsia" w:ascii="仿宋" w:hAnsi="仿宋" w:eastAsia="仿宋"/>
          <w:sz w:val="28"/>
          <w:szCs w:val="28"/>
        </w:rPr>
        <w:t>税号：</w:t>
      </w:r>
    </w:p>
    <w:p>
      <w:pPr>
        <w:spacing w:line="360" w:lineRule="auto"/>
        <w:ind w:right="80" w:rightChars="38"/>
        <w:rPr>
          <w:rFonts w:ascii="仿宋" w:hAnsi="仿宋" w:eastAsia="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开户银行：</w:t>
      </w:r>
      <w:r>
        <w:rPr>
          <w:rFonts w:ascii="仿宋" w:hAnsi="仿宋" w:eastAsia="仿宋"/>
          <w:sz w:val="28"/>
          <w:szCs w:val="28"/>
        </w:rPr>
        <w:t xml:space="preserve">                      </w:t>
      </w:r>
      <w:r>
        <w:rPr>
          <w:rFonts w:hint="eastAsia" w:ascii="仿宋" w:hAnsi="仿宋" w:eastAsia="仿宋"/>
          <w:sz w:val="28"/>
          <w:szCs w:val="28"/>
        </w:rPr>
        <w:t>开户银行：</w:t>
      </w:r>
    </w:p>
    <w:p>
      <w:pPr>
        <w:spacing w:line="360" w:lineRule="auto"/>
        <w:ind w:right="80" w:rightChars="38"/>
        <w:rPr>
          <w:rFonts w:ascii="仿宋" w:hAnsi="仿宋" w:eastAsia="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 xml:space="preserve">                          </w:t>
      </w:r>
      <w:r>
        <w:rPr>
          <w:rFonts w:hint="eastAsia" w:ascii="仿宋" w:hAnsi="仿宋" w:eastAsia="仿宋"/>
          <w:sz w:val="28"/>
          <w:szCs w:val="28"/>
        </w:rPr>
        <w:t>账号：</w:t>
      </w:r>
    </w:p>
    <w:p>
      <w:pPr>
        <w:spacing w:line="360" w:lineRule="auto"/>
        <w:ind w:right="80" w:rightChars="38"/>
        <w:rPr>
          <w:rFonts w:ascii="仿宋" w:hAnsi="仿宋" w:eastAsia="仿宋"/>
          <w:sz w:val="28"/>
          <w:szCs w:val="28"/>
        </w:rPr>
      </w:pPr>
    </w:p>
    <w:p>
      <w:pPr>
        <w:spacing w:line="360" w:lineRule="auto"/>
        <w:ind w:right="80" w:rightChars="38"/>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 xml:space="preserve">                          </w:t>
      </w:r>
      <w:r>
        <w:rPr>
          <w:rFonts w:hint="eastAsia" w:ascii="仿宋" w:hAnsi="仿宋" w:eastAsia="仿宋"/>
          <w:sz w:val="28"/>
          <w:szCs w:val="28"/>
        </w:rPr>
        <w:t>电话：</w:t>
      </w:r>
    </w:p>
    <w:p>
      <w:pPr>
        <w:spacing w:line="360" w:lineRule="auto"/>
        <w:ind w:right="80" w:rightChars="38" w:firstLine="560" w:firstLineChars="200"/>
        <w:rPr>
          <w:rFonts w:ascii="仿宋" w:hAnsi="仿宋" w:eastAsia="仿宋"/>
          <w:sz w:val="28"/>
          <w:szCs w:val="28"/>
        </w:rPr>
      </w:pPr>
    </w:p>
    <w:p>
      <w:pPr>
        <w:spacing w:line="360" w:lineRule="auto"/>
        <w:ind w:firstLine="560" w:firstLineChars="200"/>
        <w:rPr>
          <w:rFonts w:ascii="仿宋" w:hAnsi="仿宋" w:eastAsia="仿宋" w:cs="仿宋"/>
          <w:sz w:val="28"/>
          <w:szCs w:val="28"/>
        </w:rPr>
      </w:pPr>
    </w:p>
    <w:sectPr>
      <w:headerReference r:id="rId3" w:type="default"/>
      <w:footerReference r:id="rId4" w:type="default"/>
      <w:footerReference r:id="rId5" w:type="even"/>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t>郑州市路通公路建设有限公司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705"/>
    <w:rsid w:val="000102CF"/>
    <w:rsid w:val="00011877"/>
    <w:rsid w:val="0001272A"/>
    <w:rsid w:val="000277F9"/>
    <w:rsid w:val="00033F39"/>
    <w:rsid w:val="0003630F"/>
    <w:rsid w:val="00040C6D"/>
    <w:rsid w:val="00045ABA"/>
    <w:rsid w:val="00062910"/>
    <w:rsid w:val="00073183"/>
    <w:rsid w:val="00082BAB"/>
    <w:rsid w:val="0008398C"/>
    <w:rsid w:val="00083B86"/>
    <w:rsid w:val="00096539"/>
    <w:rsid w:val="000A3019"/>
    <w:rsid w:val="000B5BC6"/>
    <w:rsid w:val="000D00E7"/>
    <w:rsid w:val="000D43D0"/>
    <w:rsid w:val="000E3956"/>
    <w:rsid w:val="00104CD8"/>
    <w:rsid w:val="001240B7"/>
    <w:rsid w:val="00135D28"/>
    <w:rsid w:val="00154016"/>
    <w:rsid w:val="00154860"/>
    <w:rsid w:val="0016713B"/>
    <w:rsid w:val="001728C1"/>
    <w:rsid w:val="00187F57"/>
    <w:rsid w:val="00191485"/>
    <w:rsid w:val="00195954"/>
    <w:rsid w:val="00195BDE"/>
    <w:rsid w:val="001A6D3C"/>
    <w:rsid w:val="001B1E5A"/>
    <w:rsid w:val="001B48AF"/>
    <w:rsid w:val="001B6D85"/>
    <w:rsid w:val="001E3A8C"/>
    <w:rsid w:val="001E5B49"/>
    <w:rsid w:val="001F15EF"/>
    <w:rsid w:val="00204606"/>
    <w:rsid w:val="002130CE"/>
    <w:rsid w:val="00221409"/>
    <w:rsid w:val="002754B2"/>
    <w:rsid w:val="0027585E"/>
    <w:rsid w:val="00291205"/>
    <w:rsid w:val="0029689E"/>
    <w:rsid w:val="002D37AF"/>
    <w:rsid w:val="002F0445"/>
    <w:rsid w:val="002F7614"/>
    <w:rsid w:val="003023CA"/>
    <w:rsid w:val="003129C6"/>
    <w:rsid w:val="00315699"/>
    <w:rsid w:val="00350D43"/>
    <w:rsid w:val="00361DBD"/>
    <w:rsid w:val="00365894"/>
    <w:rsid w:val="0037393F"/>
    <w:rsid w:val="00383474"/>
    <w:rsid w:val="00387119"/>
    <w:rsid w:val="00391B0A"/>
    <w:rsid w:val="003D282F"/>
    <w:rsid w:val="003D2CA5"/>
    <w:rsid w:val="003E47D5"/>
    <w:rsid w:val="003F62CD"/>
    <w:rsid w:val="00400BEC"/>
    <w:rsid w:val="004055FB"/>
    <w:rsid w:val="00427630"/>
    <w:rsid w:val="00441F16"/>
    <w:rsid w:val="00443955"/>
    <w:rsid w:val="00443CF6"/>
    <w:rsid w:val="00472E49"/>
    <w:rsid w:val="004C7F65"/>
    <w:rsid w:val="004D02E4"/>
    <w:rsid w:val="004E3224"/>
    <w:rsid w:val="004E6459"/>
    <w:rsid w:val="004F50E4"/>
    <w:rsid w:val="005101B9"/>
    <w:rsid w:val="00510918"/>
    <w:rsid w:val="0051691B"/>
    <w:rsid w:val="0052316C"/>
    <w:rsid w:val="0052351B"/>
    <w:rsid w:val="00525914"/>
    <w:rsid w:val="00542603"/>
    <w:rsid w:val="00550CFD"/>
    <w:rsid w:val="00553DA4"/>
    <w:rsid w:val="00563B4B"/>
    <w:rsid w:val="005708EE"/>
    <w:rsid w:val="00571604"/>
    <w:rsid w:val="00571AFA"/>
    <w:rsid w:val="00580BF4"/>
    <w:rsid w:val="005830C3"/>
    <w:rsid w:val="00590236"/>
    <w:rsid w:val="005954A3"/>
    <w:rsid w:val="005A577C"/>
    <w:rsid w:val="005A5A59"/>
    <w:rsid w:val="005B44E2"/>
    <w:rsid w:val="005C16FC"/>
    <w:rsid w:val="005C6EBF"/>
    <w:rsid w:val="005D18DF"/>
    <w:rsid w:val="005D2948"/>
    <w:rsid w:val="005D54EB"/>
    <w:rsid w:val="005F04A0"/>
    <w:rsid w:val="005F3D28"/>
    <w:rsid w:val="00607C5D"/>
    <w:rsid w:val="00612EB3"/>
    <w:rsid w:val="006131B2"/>
    <w:rsid w:val="006248CF"/>
    <w:rsid w:val="006528FD"/>
    <w:rsid w:val="006607F2"/>
    <w:rsid w:val="00665B4E"/>
    <w:rsid w:val="00675F9A"/>
    <w:rsid w:val="006862A3"/>
    <w:rsid w:val="00691223"/>
    <w:rsid w:val="006939CC"/>
    <w:rsid w:val="006B2587"/>
    <w:rsid w:val="006C1D72"/>
    <w:rsid w:val="006D0247"/>
    <w:rsid w:val="006D2B96"/>
    <w:rsid w:val="006D2CC5"/>
    <w:rsid w:val="006E5DC6"/>
    <w:rsid w:val="00702F16"/>
    <w:rsid w:val="00706705"/>
    <w:rsid w:val="0071280E"/>
    <w:rsid w:val="00714913"/>
    <w:rsid w:val="00714ECD"/>
    <w:rsid w:val="00744EDC"/>
    <w:rsid w:val="007638A9"/>
    <w:rsid w:val="00766E1E"/>
    <w:rsid w:val="007715C4"/>
    <w:rsid w:val="00784DEA"/>
    <w:rsid w:val="00785B07"/>
    <w:rsid w:val="0079223A"/>
    <w:rsid w:val="0079540A"/>
    <w:rsid w:val="00797D5E"/>
    <w:rsid w:val="007B3951"/>
    <w:rsid w:val="007C1343"/>
    <w:rsid w:val="007C7738"/>
    <w:rsid w:val="007D4B15"/>
    <w:rsid w:val="007D7859"/>
    <w:rsid w:val="007E57B2"/>
    <w:rsid w:val="00801950"/>
    <w:rsid w:val="008057CD"/>
    <w:rsid w:val="00807AC2"/>
    <w:rsid w:val="00816225"/>
    <w:rsid w:val="008226F0"/>
    <w:rsid w:val="008244F1"/>
    <w:rsid w:val="0082700B"/>
    <w:rsid w:val="008305CB"/>
    <w:rsid w:val="008405DD"/>
    <w:rsid w:val="008520B8"/>
    <w:rsid w:val="0085399C"/>
    <w:rsid w:val="00860F54"/>
    <w:rsid w:val="0087249D"/>
    <w:rsid w:val="00877D3A"/>
    <w:rsid w:val="00887A75"/>
    <w:rsid w:val="0089185A"/>
    <w:rsid w:val="008A145F"/>
    <w:rsid w:val="008A7C32"/>
    <w:rsid w:val="008B267A"/>
    <w:rsid w:val="008C1A8D"/>
    <w:rsid w:val="008C56AA"/>
    <w:rsid w:val="008D2107"/>
    <w:rsid w:val="008D27B7"/>
    <w:rsid w:val="008E426A"/>
    <w:rsid w:val="008F322A"/>
    <w:rsid w:val="009241F8"/>
    <w:rsid w:val="00941BF9"/>
    <w:rsid w:val="0095470A"/>
    <w:rsid w:val="00961B9E"/>
    <w:rsid w:val="0096434F"/>
    <w:rsid w:val="00990CA8"/>
    <w:rsid w:val="009A0B6A"/>
    <w:rsid w:val="009A1096"/>
    <w:rsid w:val="009A4017"/>
    <w:rsid w:val="009B1A00"/>
    <w:rsid w:val="009B1DAD"/>
    <w:rsid w:val="009B3D60"/>
    <w:rsid w:val="009C0088"/>
    <w:rsid w:val="009C3236"/>
    <w:rsid w:val="009D31BA"/>
    <w:rsid w:val="009D49F4"/>
    <w:rsid w:val="009D5C76"/>
    <w:rsid w:val="009D730C"/>
    <w:rsid w:val="009D786B"/>
    <w:rsid w:val="009D7F5F"/>
    <w:rsid w:val="009E3E57"/>
    <w:rsid w:val="009E4092"/>
    <w:rsid w:val="009E44FA"/>
    <w:rsid w:val="009F2118"/>
    <w:rsid w:val="00A336C6"/>
    <w:rsid w:val="00A45485"/>
    <w:rsid w:val="00A7124D"/>
    <w:rsid w:val="00A75E80"/>
    <w:rsid w:val="00A954F1"/>
    <w:rsid w:val="00AA0099"/>
    <w:rsid w:val="00AA2BB6"/>
    <w:rsid w:val="00AC4727"/>
    <w:rsid w:val="00AF2D96"/>
    <w:rsid w:val="00B03C15"/>
    <w:rsid w:val="00B04B61"/>
    <w:rsid w:val="00B065A8"/>
    <w:rsid w:val="00B15013"/>
    <w:rsid w:val="00B17D8E"/>
    <w:rsid w:val="00B27E94"/>
    <w:rsid w:val="00B36540"/>
    <w:rsid w:val="00B37031"/>
    <w:rsid w:val="00B377D2"/>
    <w:rsid w:val="00B53C4D"/>
    <w:rsid w:val="00B67B4A"/>
    <w:rsid w:val="00B83C53"/>
    <w:rsid w:val="00B8701A"/>
    <w:rsid w:val="00BA2553"/>
    <w:rsid w:val="00BC4953"/>
    <w:rsid w:val="00BE64B8"/>
    <w:rsid w:val="00C25365"/>
    <w:rsid w:val="00C45F8A"/>
    <w:rsid w:val="00C52778"/>
    <w:rsid w:val="00C67B32"/>
    <w:rsid w:val="00C76494"/>
    <w:rsid w:val="00C96DAD"/>
    <w:rsid w:val="00C97CB8"/>
    <w:rsid w:val="00CD27A6"/>
    <w:rsid w:val="00CD3D6E"/>
    <w:rsid w:val="00CD51B4"/>
    <w:rsid w:val="00CE26C5"/>
    <w:rsid w:val="00CE3EE8"/>
    <w:rsid w:val="00CF0CD5"/>
    <w:rsid w:val="00CF2E1F"/>
    <w:rsid w:val="00D05915"/>
    <w:rsid w:val="00D15D27"/>
    <w:rsid w:val="00D53423"/>
    <w:rsid w:val="00D72333"/>
    <w:rsid w:val="00DA1428"/>
    <w:rsid w:val="00DA15FD"/>
    <w:rsid w:val="00DA1876"/>
    <w:rsid w:val="00DA53F6"/>
    <w:rsid w:val="00DC18B1"/>
    <w:rsid w:val="00DC7869"/>
    <w:rsid w:val="00E00F2E"/>
    <w:rsid w:val="00E16314"/>
    <w:rsid w:val="00E25469"/>
    <w:rsid w:val="00E272D4"/>
    <w:rsid w:val="00E34852"/>
    <w:rsid w:val="00E46B48"/>
    <w:rsid w:val="00E634C4"/>
    <w:rsid w:val="00E663EB"/>
    <w:rsid w:val="00E703AB"/>
    <w:rsid w:val="00E9417D"/>
    <w:rsid w:val="00EB5677"/>
    <w:rsid w:val="00ED240D"/>
    <w:rsid w:val="00EF0A3C"/>
    <w:rsid w:val="00F14082"/>
    <w:rsid w:val="00F1715A"/>
    <w:rsid w:val="00F1769E"/>
    <w:rsid w:val="00F267DC"/>
    <w:rsid w:val="00F53370"/>
    <w:rsid w:val="00F5528E"/>
    <w:rsid w:val="00F5544B"/>
    <w:rsid w:val="00F70422"/>
    <w:rsid w:val="00F77877"/>
    <w:rsid w:val="00F83B10"/>
    <w:rsid w:val="00F8645B"/>
    <w:rsid w:val="00F91947"/>
    <w:rsid w:val="00FA7ACC"/>
    <w:rsid w:val="00FC2AEC"/>
    <w:rsid w:val="00FC2E40"/>
    <w:rsid w:val="00FC6362"/>
    <w:rsid w:val="00FD360C"/>
    <w:rsid w:val="00FD7622"/>
    <w:rsid w:val="02EF202C"/>
    <w:rsid w:val="04F55BAB"/>
    <w:rsid w:val="05155BE7"/>
    <w:rsid w:val="06D6445B"/>
    <w:rsid w:val="080E68BD"/>
    <w:rsid w:val="091512AA"/>
    <w:rsid w:val="0B4E53B6"/>
    <w:rsid w:val="0BA55301"/>
    <w:rsid w:val="127266B7"/>
    <w:rsid w:val="1F671173"/>
    <w:rsid w:val="21271347"/>
    <w:rsid w:val="25CE56C9"/>
    <w:rsid w:val="28E249E2"/>
    <w:rsid w:val="2A54501A"/>
    <w:rsid w:val="2C5569CB"/>
    <w:rsid w:val="2E930EDF"/>
    <w:rsid w:val="30B00EC7"/>
    <w:rsid w:val="335527DC"/>
    <w:rsid w:val="34F413A4"/>
    <w:rsid w:val="397B3E3C"/>
    <w:rsid w:val="426017AF"/>
    <w:rsid w:val="434C4DB2"/>
    <w:rsid w:val="43D7301F"/>
    <w:rsid w:val="47E5031D"/>
    <w:rsid w:val="4952743D"/>
    <w:rsid w:val="4B5C51DA"/>
    <w:rsid w:val="52672634"/>
    <w:rsid w:val="53745279"/>
    <w:rsid w:val="53EC5F23"/>
    <w:rsid w:val="55CD396F"/>
    <w:rsid w:val="59855A1B"/>
    <w:rsid w:val="59AF6AD2"/>
    <w:rsid w:val="59D41531"/>
    <w:rsid w:val="59FB125B"/>
    <w:rsid w:val="5BA0131C"/>
    <w:rsid w:val="5CF5D10F"/>
    <w:rsid w:val="60D1369A"/>
    <w:rsid w:val="62775F09"/>
    <w:rsid w:val="6344214C"/>
    <w:rsid w:val="63A74AB5"/>
    <w:rsid w:val="671D32A2"/>
    <w:rsid w:val="68F57FCD"/>
    <w:rsid w:val="6BEE6637"/>
    <w:rsid w:val="730F2D87"/>
    <w:rsid w:val="7652280D"/>
    <w:rsid w:val="76B37374"/>
    <w:rsid w:val="7E6656DE"/>
    <w:rsid w:val="7E8709ED"/>
    <w:rsid w:val="7F85177B"/>
    <w:rsid w:val="7FD00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pPr>
      <w:jc w:val="center"/>
    </w:pPr>
    <w:rPr>
      <w:rFonts w:ascii="Times New Roman" w:hAnsi="Times New Roman" w:eastAsia="方正小标宋简体"/>
      <w:sz w:val="48"/>
      <w:szCs w:val="20"/>
    </w:rPr>
  </w:style>
  <w:style w:type="paragraph" w:styleId="3">
    <w:name w:val="endnote text"/>
    <w:basedOn w:val="1"/>
    <w:link w:val="13"/>
    <w:semiHidden/>
    <w:uiPriority w:val="99"/>
    <w:pPr>
      <w:snapToGrid w:val="0"/>
      <w:jc w:val="left"/>
    </w:pPr>
  </w:style>
  <w:style w:type="paragraph" w:styleId="4">
    <w:name w:val="Balloon Text"/>
    <w:basedOn w:val="1"/>
    <w:link w:val="14"/>
    <w:qFormat/>
    <w:uiPriority w:val="99"/>
    <w:rPr>
      <w:kern w:val="0"/>
      <w:sz w:val="18"/>
      <w:szCs w:val="18"/>
    </w:rPr>
  </w:style>
  <w:style w:type="paragraph" w:styleId="5">
    <w:name w:val="footer"/>
    <w:basedOn w:val="1"/>
    <w:link w:val="15"/>
    <w:qFormat/>
    <w:uiPriority w:val="99"/>
    <w:pPr>
      <w:tabs>
        <w:tab w:val="center" w:pos="4153"/>
        <w:tab w:val="right" w:pos="8306"/>
      </w:tabs>
      <w:snapToGrid w:val="0"/>
      <w:jc w:val="left"/>
    </w:pPr>
    <w:rPr>
      <w:kern w:val="0"/>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endnote reference"/>
    <w:basedOn w:val="9"/>
    <w:semiHidden/>
    <w:qFormat/>
    <w:uiPriority w:val="99"/>
    <w:rPr>
      <w:rFonts w:cs="Times New Roman"/>
      <w:vertAlign w:val="superscript"/>
    </w:rPr>
  </w:style>
  <w:style w:type="character" w:styleId="11">
    <w:name w:val="page number"/>
    <w:basedOn w:val="9"/>
    <w:qFormat/>
    <w:uiPriority w:val="99"/>
    <w:rPr>
      <w:rFonts w:cs="Times New Roman"/>
    </w:rPr>
  </w:style>
  <w:style w:type="character" w:customStyle="1" w:styleId="12">
    <w:name w:val="Body Text Char"/>
    <w:basedOn w:val="9"/>
    <w:link w:val="2"/>
    <w:qFormat/>
    <w:locked/>
    <w:uiPriority w:val="99"/>
    <w:rPr>
      <w:rFonts w:ascii="Times New Roman" w:hAnsi="Times New Roman" w:eastAsia="方正小标宋简体" w:cs="Times New Roman"/>
      <w:kern w:val="2"/>
      <w:sz w:val="48"/>
    </w:rPr>
  </w:style>
  <w:style w:type="character" w:customStyle="1" w:styleId="13">
    <w:name w:val="Endnote Text Char"/>
    <w:basedOn w:val="9"/>
    <w:link w:val="3"/>
    <w:semiHidden/>
    <w:qFormat/>
    <w:locked/>
    <w:uiPriority w:val="99"/>
    <w:rPr>
      <w:rFonts w:cs="Times New Roman"/>
      <w:kern w:val="2"/>
      <w:sz w:val="22"/>
    </w:rPr>
  </w:style>
  <w:style w:type="character" w:customStyle="1" w:styleId="14">
    <w:name w:val="Balloon Text Char"/>
    <w:basedOn w:val="9"/>
    <w:link w:val="4"/>
    <w:semiHidden/>
    <w:qFormat/>
    <w:locked/>
    <w:uiPriority w:val="99"/>
    <w:rPr>
      <w:rFonts w:cs="Times New Roman"/>
      <w:sz w:val="18"/>
    </w:rPr>
  </w:style>
  <w:style w:type="character" w:customStyle="1" w:styleId="15">
    <w:name w:val="Footer Char"/>
    <w:basedOn w:val="9"/>
    <w:link w:val="5"/>
    <w:qFormat/>
    <w:locked/>
    <w:uiPriority w:val="99"/>
    <w:rPr>
      <w:rFonts w:cs="Times New Roman"/>
      <w:sz w:val="18"/>
    </w:rPr>
  </w:style>
  <w:style w:type="character" w:customStyle="1" w:styleId="16">
    <w:name w:val="Header Char"/>
    <w:basedOn w:val="9"/>
    <w:link w:val="6"/>
    <w:semiHidden/>
    <w:qFormat/>
    <w:locked/>
    <w:uiPriority w:val="99"/>
    <w:rPr>
      <w:rFonts w:cs="Times New Roman"/>
      <w:sz w:val="18"/>
    </w:rPr>
  </w:style>
  <w:style w:type="paragraph" w:customStyle="1" w:styleId="17">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http://www.deepbbs.org</Company>
  <Pages>8</Pages>
  <Words>558</Words>
  <Characters>3182</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2021-01-24T09:57:00Z</dcterms:created>
  <dc:creator>deeplm</dc:creator>
  <cp:lastModifiedBy>曹凯琪</cp:lastModifiedBy>
  <cp:lastPrinted>2018-05-19T15:43:00Z</cp:lastPrinted>
  <dcterms:modified xsi:type="dcterms:W3CDTF">2021-01-25T02:30:38Z</dcterms:modified>
  <dc:title>合同编号：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